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0152D" w14:textId="118179CF" w:rsidR="00424B4E" w:rsidRPr="00E71E6D" w:rsidRDefault="009F46E9" w:rsidP="00F21A17">
      <w:pPr>
        <w:jc w:val="center"/>
        <w:rPr>
          <w:rFonts w:ascii="Cambria" w:hAnsi="Cambria"/>
          <w:b/>
          <w:sz w:val="28"/>
          <w:szCs w:val="28"/>
        </w:rPr>
      </w:pPr>
      <w:r>
        <w:rPr>
          <w:rFonts w:ascii="Cambria" w:hAnsi="Cambria"/>
          <w:b/>
          <w:sz w:val="28"/>
          <w:szCs w:val="28"/>
        </w:rPr>
        <w:t xml:space="preserve"> </w:t>
      </w:r>
      <w:r w:rsidR="004D2E2E">
        <w:rPr>
          <w:rFonts w:ascii="Cambria" w:hAnsi="Cambria"/>
          <w:b/>
          <w:sz w:val="28"/>
          <w:szCs w:val="28"/>
        </w:rPr>
        <w:t>World Langua</w:t>
      </w:r>
      <w:r w:rsidR="00E71E6D" w:rsidRPr="00E71E6D">
        <w:rPr>
          <w:rFonts w:ascii="Cambria" w:hAnsi="Cambria"/>
          <w:b/>
          <w:sz w:val="28"/>
          <w:szCs w:val="28"/>
        </w:rPr>
        <w:t xml:space="preserve">ge </w:t>
      </w:r>
    </w:p>
    <w:p w14:paraId="708BA455" w14:textId="77777777" w:rsidR="00E71E6D" w:rsidRPr="00E71E6D" w:rsidRDefault="00E71E6D" w:rsidP="00F21A17">
      <w:pPr>
        <w:jc w:val="center"/>
        <w:rPr>
          <w:rFonts w:ascii="Cambria" w:hAnsi="Cambria"/>
          <w:b/>
          <w:i/>
          <w:sz w:val="28"/>
          <w:szCs w:val="28"/>
        </w:rPr>
      </w:pPr>
    </w:p>
    <w:tbl>
      <w:tblPr>
        <w:tblStyle w:val="TableGrid"/>
        <w:tblW w:w="10795" w:type="dxa"/>
        <w:tblLayout w:type="fixed"/>
        <w:tblLook w:val="04A0" w:firstRow="1" w:lastRow="0" w:firstColumn="1" w:lastColumn="0" w:noHBand="0" w:noVBand="1"/>
      </w:tblPr>
      <w:tblGrid>
        <w:gridCol w:w="2330"/>
        <w:gridCol w:w="8465"/>
      </w:tblGrid>
      <w:tr w:rsidR="00B11092" w:rsidRPr="008F2260" w14:paraId="5186E0BE" w14:textId="77777777" w:rsidTr="00B11092">
        <w:trPr>
          <w:trHeight w:val="432"/>
        </w:trPr>
        <w:tc>
          <w:tcPr>
            <w:tcW w:w="2330" w:type="dxa"/>
            <w:shd w:val="clear" w:color="auto" w:fill="F2F2F2" w:themeFill="background1" w:themeFillShade="F2"/>
            <w:vAlign w:val="center"/>
          </w:tcPr>
          <w:p w14:paraId="0BDF0ECB" w14:textId="3E68AA79" w:rsidR="008F2260" w:rsidRPr="008F2260" w:rsidRDefault="008F2260" w:rsidP="008F2260">
            <w:pPr>
              <w:rPr>
                <w:b/>
              </w:rPr>
            </w:pPr>
            <w:r w:rsidRPr="008F2260">
              <w:rPr>
                <w:b/>
              </w:rPr>
              <w:t>Language / Level</w:t>
            </w:r>
          </w:p>
        </w:tc>
        <w:tc>
          <w:tcPr>
            <w:tcW w:w="8465" w:type="dxa"/>
            <w:shd w:val="clear" w:color="auto" w:fill="FFFFFF" w:themeFill="background1"/>
            <w:vAlign w:val="center"/>
          </w:tcPr>
          <w:p w14:paraId="07473347" w14:textId="3D1CA7CE" w:rsidR="00A72C26" w:rsidRPr="00A83C71" w:rsidRDefault="00A72C26" w:rsidP="005D6B30">
            <w:r w:rsidRPr="00A83C71">
              <w:t>Spanish 5</w:t>
            </w:r>
            <w:r w:rsidRPr="00A83C71">
              <w:rPr>
                <w:vertAlign w:val="superscript"/>
              </w:rPr>
              <w:t>th</w:t>
            </w:r>
            <w:r w:rsidRPr="00A83C71">
              <w:t xml:space="preserve"> and 6</w:t>
            </w:r>
            <w:r w:rsidRPr="00A83C71">
              <w:rPr>
                <w:vertAlign w:val="superscript"/>
              </w:rPr>
              <w:t>th</w:t>
            </w:r>
            <w:r w:rsidR="004C4834">
              <w:rPr>
                <w:vertAlign w:val="superscript"/>
              </w:rPr>
              <w:t xml:space="preserve"> </w:t>
            </w:r>
          </w:p>
        </w:tc>
      </w:tr>
      <w:tr w:rsidR="00B11092" w:rsidRPr="008F2260" w14:paraId="2F41F3B4" w14:textId="77777777" w:rsidTr="00B11092">
        <w:trPr>
          <w:trHeight w:val="432"/>
        </w:trPr>
        <w:tc>
          <w:tcPr>
            <w:tcW w:w="2330" w:type="dxa"/>
            <w:shd w:val="clear" w:color="auto" w:fill="F2F2F2" w:themeFill="background1" w:themeFillShade="F2"/>
            <w:vAlign w:val="center"/>
          </w:tcPr>
          <w:p w14:paraId="6E8A95CB" w14:textId="2FE5C9F4" w:rsidR="006F74B6" w:rsidRPr="008F2260" w:rsidRDefault="006F74B6" w:rsidP="008F2260">
            <w:pPr>
              <w:rPr>
                <w:b/>
              </w:rPr>
            </w:pPr>
            <w:r>
              <w:rPr>
                <w:b/>
              </w:rPr>
              <w:t>Performance Range</w:t>
            </w:r>
          </w:p>
        </w:tc>
        <w:tc>
          <w:tcPr>
            <w:tcW w:w="8465" w:type="dxa"/>
            <w:shd w:val="clear" w:color="auto" w:fill="FFFFFF" w:themeFill="background1"/>
            <w:vAlign w:val="center"/>
          </w:tcPr>
          <w:p w14:paraId="55A17CEA" w14:textId="0AFF130D" w:rsidR="006F74B6" w:rsidRPr="00A83C71" w:rsidRDefault="00A72C26" w:rsidP="005D6B30">
            <w:r w:rsidRPr="00A83C71">
              <w:t>Novice Mid/High</w:t>
            </w:r>
          </w:p>
        </w:tc>
      </w:tr>
      <w:tr w:rsidR="009A34FB" w:rsidRPr="008F2260" w14:paraId="7E755CEF" w14:textId="77777777" w:rsidTr="009A34FB">
        <w:trPr>
          <w:trHeight w:val="432"/>
        </w:trPr>
        <w:tc>
          <w:tcPr>
            <w:tcW w:w="10795" w:type="dxa"/>
            <w:gridSpan w:val="2"/>
            <w:shd w:val="clear" w:color="auto" w:fill="D9D9D9" w:themeFill="background1" w:themeFillShade="D9"/>
            <w:vAlign w:val="center"/>
          </w:tcPr>
          <w:p w14:paraId="208737D3" w14:textId="7FE277E7" w:rsidR="009A34FB" w:rsidRPr="008F2260" w:rsidRDefault="009A34FB" w:rsidP="00405559">
            <w:pPr>
              <w:jc w:val="center"/>
              <w:rPr>
                <w:b/>
              </w:rPr>
            </w:pPr>
            <w:r>
              <w:rPr>
                <w:b/>
              </w:rPr>
              <w:t>Stage 1: Desired Results</w:t>
            </w:r>
          </w:p>
        </w:tc>
      </w:tr>
      <w:tr w:rsidR="00B11092" w:rsidRPr="008F2260" w14:paraId="607AB358" w14:textId="77777777" w:rsidTr="00A83C71">
        <w:trPr>
          <w:trHeight w:val="432"/>
        </w:trPr>
        <w:tc>
          <w:tcPr>
            <w:tcW w:w="2330" w:type="dxa"/>
            <w:shd w:val="clear" w:color="auto" w:fill="F2F2F2" w:themeFill="background1" w:themeFillShade="F2"/>
            <w:vAlign w:val="center"/>
          </w:tcPr>
          <w:p w14:paraId="4F1F573D" w14:textId="5E3F2497" w:rsidR="008F2260" w:rsidRPr="008F2260" w:rsidRDefault="008F2260" w:rsidP="008F2260">
            <w:pPr>
              <w:rPr>
                <w:b/>
              </w:rPr>
            </w:pPr>
            <w:r w:rsidRPr="008F2260">
              <w:rPr>
                <w:b/>
              </w:rPr>
              <w:t>Theme/Topic</w:t>
            </w:r>
          </w:p>
        </w:tc>
        <w:tc>
          <w:tcPr>
            <w:tcW w:w="8465" w:type="dxa"/>
            <w:shd w:val="clear" w:color="auto" w:fill="FFFFFF" w:themeFill="background1"/>
            <w:vAlign w:val="center"/>
          </w:tcPr>
          <w:p w14:paraId="006291A9" w14:textId="74DAC27D" w:rsidR="008F2260" w:rsidRPr="00A83C71" w:rsidRDefault="008F187F" w:rsidP="003B598E">
            <w:r>
              <w:t xml:space="preserve">Challenges: </w:t>
            </w:r>
            <w:r w:rsidR="003B598E">
              <w:t>I Love My Planet! Taking Care of our World</w:t>
            </w:r>
          </w:p>
        </w:tc>
      </w:tr>
      <w:tr w:rsidR="00B11092" w:rsidRPr="008F2260" w14:paraId="051863A4" w14:textId="77777777" w:rsidTr="00A83C71">
        <w:trPr>
          <w:trHeight w:val="432"/>
        </w:trPr>
        <w:tc>
          <w:tcPr>
            <w:tcW w:w="2330" w:type="dxa"/>
            <w:shd w:val="clear" w:color="auto" w:fill="F2F2F2" w:themeFill="background1" w:themeFillShade="F2"/>
            <w:vAlign w:val="center"/>
          </w:tcPr>
          <w:p w14:paraId="15237D20" w14:textId="376B931E" w:rsidR="008F2260" w:rsidRPr="008F2260" w:rsidRDefault="008F2260" w:rsidP="008F2260">
            <w:pPr>
              <w:rPr>
                <w:b/>
              </w:rPr>
            </w:pPr>
            <w:r w:rsidRPr="008F2260">
              <w:rPr>
                <w:b/>
              </w:rPr>
              <w:t>Essential Question</w:t>
            </w:r>
          </w:p>
        </w:tc>
        <w:tc>
          <w:tcPr>
            <w:tcW w:w="8465" w:type="dxa"/>
            <w:shd w:val="clear" w:color="auto" w:fill="FFFFFF" w:themeFill="background1"/>
            <w:vAlign w:val="center"/>
          </w:tcPr>
          <w:p w14:paraId="0A58A0AB" w14:textId="2D94FE45" w:rsidR="00A72C26" w:rsidRPr="00A83C71" w:rsidRDefault="00DC09DC" w:rsidP="008F187F">
            <w:r>
              <w:t>What can I do to take care of the planet?</w:t>
            </w:r>
          </w:p>
        </w:tc>
      </w:tr>
      <w:tr w:rsidR="008F2260" w:rsidRPr="008F2260" w14:paraId="048B6A3F" w14:textId="77777777" w:rsidTr="008F2260">
        <w:trPr>
          <w:trHeight w:val="432"/>
        </w:trPr>
        <w:tc>
          <w:tcPr>
            <w:tcW w:w="10795" w:type="dxa"/>
            <w:gridSpan w:val="2"/>
            <w:shd w:val="clear" w:color="auto" w:fill="F2F2F2" w:themeFill="background1" w:themeFillShade="F2"/>
            <w:vAlign w:val="center"/>
          </w:tcPr>
          <w:p w14:paraId="39AB87F4" w14:textId="737794C0" w:rsidR="008F2260" w:rsidRPr="008F2260" w:rsidRDefault="008F2260" w:rsidP="00405559">
            <w:pPr>
              <w:jc w:val="center"/>
              <w:rPr>
                <w:b/>
              </w:rPr>
            </w:pPr>
            <w:r w:rsidRPr="008F2260">
              <w:rPr>
                <w:b/>
              </w:rPr>
              <w:t>Learning Scenario</w:t>
            </w:r>
          </w:p>
        </w:tc>
      </w:tr>
      <w:tr w:rsidR="008F2260" w:rsidRPr="008F2260" w14:paraId="4DA9524D" w14:textId="77777777" w:rsidTr="00A83C71">
        <w:trPr>
          <w:trHeight w:val="288"/>
        </w:trPr>
        <w:tc>
          <w:tcPr>
            <w:tcW w:w="10795" w:type="dxa"/>
            <w:gridSpan w:val="2"/>
            <w:shd w:val="clear" w:color="auto" w:fill="FFFFFF" w:themeFill="background1"/>
          </w:tcPr>
          <w:p w14:paraId="4CDCCCCA" w14:textId="55C71AD9" w:rsidR="00E71E6D" w:rsidRPr="00913BC6" w:rsidRDefault="008F187F" w:rsidP="00A83C71">
            <w:pPr>
              <w:rPr>
                <w:rFonts w:cs="Verdana"/>
                <w:szCs w:val="22"/>
                <w:lang w:bidi="en-US"/>
              </w:rPr>
            </w:pPr>
            <w:r>
              <w:rPr>
                <w:rFonts w:cs="Verdana"/>
                <w:szCs w:val="22"/>
                <w:lang w:bidi="en-US"/>
              </w:rPr>
              <w:t>Students will react to images and information about the 8</w:t>
            </w:r>
            <w:r w:rsidRPr="008F187F">
              <w:rPr>
                <w:rFonts w:cs="Verdana"/>
                <w:szCs w:val="22"/>
                <w:vertAlign w:val="superscript"/>
                <w:lang w:bidi="en-US"/>
              </w:rPr>
              <w:t>th</w:t>
            </w:r>
            <w:r>
              <w:rPr>
                <w:rFonts w:cs="Verdana"/>
                <w:szCs w:val="22"/>
                <w:lang w:bidi="en-US"/>
              </w:rPr>
              <w:t xml:space="preserve"> continent saying what they can do to help resolve the problem. They will comment on the 3Rs — reduce, recycle and reuse. </w:t>
            </w:r>
            <w:r w:rsidR="00913BC6">
              <w:rPr>
                <w:rFonts w:cs="Verdana"/>
                <w:szCs w:val="22"/>
                <w:lang w:bidi="en-US"/>
              </w:rPr>
              <w:t>They will be able to name elements that make up our environment. They will be able to identify environmental challenges and say what they could do to help. Students will then discuss various animals that are endangered. They will be able to name and describe several animals. They will also be able to say where the animal lives and identify simple reasons why animals are endangered by discussing both climate and weather as it relates to the habitat of the animal. Students will transfer what they have learned to develop a campaign to save an endangered species.</w:t>
            </w:r>
          </w:p>
        </w:tc>
      </w:tr>
      <w:tr w:rsidR="00553EDC" w:rsidRPr="008F2260" w14:paraId="126529A2" w14:textId="77777777" w:rsidTr="008F2260">
        <w:trPr>
          <w:trHeight w:val="432"/>
        </w:trPr>
        <w:tc>
          <w:tcPr>
            <w:tcW w:w="10795" w:type="dxa"/>
            <w:gridSpan w:val="2"/>
            <w:shd w:val="clear" w:color="auto" w:fill="F2F2F2" w:themeFill="background1" w:themeFillShade="F2"/>
            <w:vAlign w:val="center"/>
          </w:tcPr>
          <w:p w14:paraId="23D736FC" w14:textId="77777777" w:rsidR="00405559" w:rsidRPr="008F2260" w:rsidRDefault="00405559" w:rsidP="00405559">
            <w:pPr>
              <w:jc w:val="center"/>
              <w:rPr>
                <w:b/>
              </w:rPr>
            </w:pPr>
            <w:r w:rsidRPr="008F2260">
              <w:rPr>
                <w:b/>
              </w:rPr>
              <w:t>Unit Goals</w:t>
            </w:r>
          </w:p>
        </w:tc>
      </w:tr>
      <w:tr w:rsidR="00553EDC" w:rsidRPr="008F2260" w14:paraId="34D3CF58" w14:textId="77777777" w:rsidTr="00913BC6">
        <w:trPr>
          <w:trHeight w:val="2330"/>
        </w:trPr>
        <w:tc>
          <w:tcPr>
            <w:tcW w:w="10795" w:type="dxa"/>
            <w:gridSpan w:val="2"/>
          </w:tcPr>
          <w:p w14:paraId="09D14438" w14:textId="63852B13" w:rsidR="00424B4E" w:rsidRDefault="008F187F" w:rsidP="00424B4E">
            <w:r>
              <w:t xml:space="preserve">Learners will be able to: </w:t>
            </w:r>
          </w:p>
          <w:p w14:paraId="525DEC8B" w14:textId="15B13A77" w:rsidR="00913BC6" w:rsidRDefault="00913BC6" w:rsidP="00913BC6">
            <w:pPr>
              <w:pStyle w:val="ListParagraph"/>
              <w:numPr>
                <w:ilvl w:val="0"/>
                <w:numId w:val="20"/>
              </w:numPr>
            </w:pPr>
            <w:r>
              <w:t>identify elements of the environment before identifying the impact that man’s actions has on the environment</w:t>
            </w:r>
          </w:p>
          <w:p w14:paraId="4B1CB442" w14:textId="4DFE28AA" w:rsidR="00913BC6" w:rsidRDefault="00913BC6" w:rsidP="00913BC6">
            <w:pPr>
              <w:pStyle w:val="ListParagraph"/>
              <w:numPr>
                <w:ilvl w:val="0"/>
                <w:numId w:val="20"/>
              </w:numPr>
            </w:pPr>
            <w:r>
              <w:t>locate the 8</w:t>
            </w:r>
            <w:r w:rsidRPr="00913BC6">
              <w:rPr>
                <w:vertAlign w:val="superscript"/>
              </w:rPr>
              <w:t>th</w:t>
            </w:r>
            <w:r>
              <w:t xml:space="preserve"> continent and state the reasons that these continents are forming in the oceans</w:t>
            </w:r>
          </w:p>
          <w:p w14:paraId="2A6AEFFB" w14:textId="520344BD" w:rsidR="00913BC6" w:rsidRDefault="00913BC6" w:rsidP="00913BC6">
            <w:pPr>
              <w:pStyle w:val="ListParagraph"/>
              <w:numPr>
                <w:ilvl w:val="0"/>
                <w:numId w:val="20"/>
              </w:numPr>
            </w:pPr>
            <w:r>
              <w:t xml:space="preserve">name and describe animals that are endangered idenfiying the habitat of that animal and the reasons why certain animals are endangered. </w:t>
            </w:r>
          </w:p>
          <w:p w14:paraId="7E3AE799" w14:textId="669B27DE" w:rsidR="00424B4E" w:rsidRPr="008F2260" w:rsidRDefault="00913BC6" w:rsidP="00424B4E">
            <w:pPr>
              <w:pStyle w:val="ListParagraph"/>
              <w:numPr>
                <w:ilvl w:val="0"/>
                <w:numId w:val="20"/>
              </w:numPr>
            </w:pPr>
            <w:r>
              <w:t>create a campaign to save the environment and endangered species</w:t>
            </w:r>
          </w:p>
        </w:tc>
      </w:tr>
    </w:tbl>
    <w:p w14:paraId="1426E0C9" w14:textId="77777777" w:rsidR="004D2E2E" w:rsidRDefault="004D2E2E"/>
    <w:tbl>
      <w:tblPr>
        <w:tblStyle w:val="TableGrid"/>
        <w:tblW w:w="10795" w:type="dxa"/>
        <w:tblLayout w:type="fixed"/>
        <w:tblLook w:val="04A0" w:firstRow="1" w:lastRow="0" w:firstColumn="1" w:lastColumn="0" w:noHBand="0" w:noVBand="1"/>
      </w:tblPr>
      <w:tblGrid>
        <w:gridCol w:w="5397"/>
        <w:gridCol w:w="5398"/>
      </w:tblGrid>
      <w:tr w:rsidR="009A34FB" w:rsidRPr="008F2260" w14:paraId="166F4853" w14:textId="77777777" w:rsidTr="009A34FB">
        <w:trPr>
          <w:trHeight w:val="432"/>
        </w:trPr>
        <w:tc>
          <w:tcPr>
            <w:tcW w:w="10795" w:type="dxa"/>
            <w:gridSpan w:val="2"/>
            <w:shd w:val="clear" w:color="auto" w:fill="D9D9D9" w:themeFill="background1" w:themeFillShade="D9"/>
            <w:vAlign w:val="center"/>
          </w:tcPr>
          <w:p w14:paraId="72CF514F" w14:textId="2EEB8F89" w:rsidR="009A34FB" w:rsidRPr="008F2260" w:rsidRDefault="009A34FB" w:rsidP="00E156D3">
            <w:pPr>
              <w:jc w:val="center"/>
              <w:rPr>
                <w:b/>
              </w:rPr>
            </w:pPr>
            <w:r>
              <w:rPr>
                <w:b/>
              </w:rPr>
              <w:t>Stage 2: Assessment Evidence</w:t>
            </w:r>
          </w:p>
        </w:tc>
      </w:tr>
      <w:tr w:rsidR="00B841F0" w:rsidRPr="008F2260" w14:paraId="156F7BE4" w14:textId="77777777" w:rsidTr="008F2260">
        <w:trPr>
          <w:trHeight w:val="432"/>
        </w:trPr>
        <w:tc>
          <w:tcPr>
            <w:tcW w:w="10795" w:type="dxa"/>
            <w:gridSpan w:val="2"/>
            <w:shd w:val="clear" w:color="auto" w:fill="F2F2F2" w:themeFill="background1" w:themeFillShade="F2"/>
            <w:vAlign w:val="center"/>
          </w:tcPr>
          <w:p w14:paraId="46A72627" w14:textId="309C8DD7" w:rsidR="009A34FB" w:rsidRPr="009A34FB" w:rsidRDefault="00E156D3" w:rsidP="00B11092">
            <w:pPr>
              <w:jc w:val="center"/>
              <w:rPr>
                <w:b/>
              </w:rPr>
            </w:pPr>
            <w:r w:rsidRPr="008F2260">
              <w:rPr>
                <w:b/>
              </w:rPr>
              <w:t>Summative Performance Tasks</w:t>
            </w:r>
            <w:r w:rsidR="009A34FB">
              <w:rPr>
                <w:b/>
              </w:rPr>
              <w:t xml:space="preserve"> </w:t>
            </w:r>
          </w:p>
        </w:tc>
      </w:tr>
      <w:tr w:rsidR="00AB02CB" w:rsidRPr="008F2260" w14:paraId="419D10A3" w14:textId="77777777" w:rsidTr="008F2260">
        <w:trPr>
          <w:trHeight w:val="288"/>
        </w:trPr>
        <w:tc>
          <w:tcPr>
            <w:tcW w:w="10795" w:type="dxa"/>
            <w:gridSpan w:val="2"/>
            <w:shd w:val="clear" w:color="auto" w:fill="F2F2F2" w:themeFill="background1" w:themeFillShade="F2"/>
            <w:vAlign w:val="center"/>
          </w:tcPr>
          <w:p w14:paraId="563EC875" w14:textId="187543C9" w:rsidR="00AB02CB" w:rsidRPr="008F2260" w:rsidRDefault="00AB02CB" w:rsidP="00AB02CB">
            <w:pPr>
              <w:jc w:val="center"/>
            </w:pPr>
            <w:r w:rsidRPr="008F2260">
              <w:rPr>
                <w:b/>
              </w:rPr>
              <w:t>Interpretive</w:t>
            </w:r>
          </w:p>
        </w:tc>
      </w:tr>
      <w:tr w:rsidR="00AB02CB" w:rsidRPr="008F2260" w14:paraId="75D8D1F6" w14:textId="77777777" w:rsidTr="00453406">
        <w:trPr>
          <w:trHeight w:val="206"/>
        </w:trPr>
        <w:tc>
          <w:tcPr>
            <w:tcW w:w="10795" w:type="dxa"/>
            <w:gridSpan w:val="2"/>
            <w:shd w:val="clear" w:color="auto" w:fill="auto"/>
          </w:tcPr>
          <w:p w14:paraId="695564AF" w14:textId="199AB2CB" w:rsidR="00913BC6" w:rsidRDefault="00913BC6" w:rsidP="00453406">
            <w:pPr>
              <w:pStyle w:val="ListParagraph"/>
              <w:numPr>
                <w:ilvl w:val="0"/>
                <w:numId w:val="19"/>
              </w:numPr>
              <w:ind w:left="144" w:hanging="144"/>
            </w:pPr>
            <w:r>
              <w:t xml:space="preserve">Read an article about the ocean </w:t>
            </w:r>
            <w:r w:rsidR="0024377B">
              <w:t xml:space="preserve">pollution/clean up efforts </w:t>
            </w:r>
            <w:r>
              <w:t xml:space="preserve">and demonstrate comprehension. </w:t>
            </w:r>
          </w:p>
          <w:p w14:paraId="1DD93B7C" w14:textId="0CD4DA50" w:rsidR="0031546D" w:rsidRDefault="00453406" w:rsidP="00453406">
            <w:pPr>
              <w:pStyle w:val="ListParagraph"/>
              <w:numPr>
                <w:ilvl w:val="0"/>
                <w:numId w:val="19"/>
              </w:numPr>
              <w:ind w:left="144" w:hanging="144"/>
            </w:pPr>
            <w:r>
              <w:t>Read</w:t>
            </w:r>
            <w:r w:rsidR="00A72C26">
              <w:t xml:space="preserve"> a website that contains information about animals and highlight cognates, matching text to images. </w:t>
            </w:r>
          </w:p>
          <w:p w14:paraId="270A2BE6" w14:textId="77777777" w:rsidR="00453406" w:rsidRDefault="00453406" w:rsidP="00453406">
            <w:pPr>
              <w:pStyle w:val="ListParagraph"/>
              <w:numPr>
                <w:ilvl w:val="0"/>
                <w:numId w:val="19"/>
              </w:numPr>
              <w:ind w:left="144" w:hanging="144"/>
            </w:pPr>
            <w:r>
              <w:t>Read or listen to</w:t>
            </w:r>
            <w:r w:rsidR="00A72C26">
              <w:t xml:space="preserve"> brief descriptions of a habitat and select the animal that will live there. </w:t>
            </w:r>
          </w:p>
          <w:p w14:paraId="03ACEADF" w14:textId="7CD46682" w:rsidR="00424B4E" w:rsidRDefault="00453406" w:rsidP="00453406">
            <w:pPr>
              <w:pStyle w:val="ListParagraph"/>
              <w:numPr>
                <w:ilvl w:val="0"/>
                <w:numId w:val="19"/>
              </w:numPr>
              <w:ind w:left="144" w:hanging="144"/>
            </w:pPr>
            <w:r>
              <w:t>L</w:t>
            </w:r>
            <w:r w:rsidR="00A72C26">
              <w:t xml:space="preserve">isten to the description of an animal and select the </w:t>
            </w:r>
            <w:r>
              <w:t>animal that is being described.</w:t>
            </w:r>
          </w:p>
          <w:p w14:paraId="18A7BBB5" w14:textId="388C2651" w:rsidR="00AB02CB" w:rsidRPr="008F2260" w:rsidRDefault="004B41C5" w:rsidP="00453406">
            <w:pPr>
              <w:pStyle w:val="ListParagraph"/>
              <w:numPr>
                <w:ilvl w:val="0"/>
                <w:numId w:val="19"/>
              </w:numPr>
              <w:ind w:left="144" w:hanging="144"/>
            </w:pPr>
            <w:r w:rsidRPr="003A2700">
              <w:t>Read and listen to information on 2 endangered species. Complete a graphic organizer on each animal.</w:t>
            </w:r>
          </w:p>
        </w:tc>
      </w:tr>
      <w:tr w:rsidR="00B11092" w:rsidRPr="008F2260" w14:paraId="65B9B802" w14:textId="77777777" w:rsidTr="004D2E2E">
        <w:trPr>
          <w:trHeight w:val="288"/>
        </w:trPr>
        <w:tc>
          <w:tcPr>
            <w:tcW w:w="5397" w:type="dxa"/>
            <w:shd w:val="clear" w:color="auto" w:fill="F2F2F2" w:themeFill="background1" w:themeFillShade="F2"/>
            <w:vAlign w:val="center"/>
          </w:tcPr>
          <w:p w14:paraId="3E877298" w14:textId="520B5218" w:rsidR="00E156D3" w:rsidRPr="008F2260" w:rsidRDefault="00E156D3" w:rsidP="00AB02CB">
            <w:pPr>
              <w:jc w:val="center"/>
            </w:pPr>
            <w:r w:rsidRPr="008F2260">
              <w:rPr>
                <w:b/>
              </w:rPr>
              <w:t>Presentational</w:t>
            </w:r>
          </w:p>
        </w:tc>
        <w:tc>
          <w:tcPr>
            <w:tcW w:w="5398" w:type="dxa"/>
            <w:shd w:val="clear" w:color="auto" w:fill="F2F2F2" w:themeFill="background1" w:themeFillShade="F2"/>
            <w:vAlign w:val="center"/>
          </w:tcPr>
          <w:p w14:paraId="6D44067C" w14:textId="69414981" w:rsidR="00E156D3" w:rsidRPr="008F2260" w:rsidRDefault="00AB02CB" w:rsidP="00AB02CB">
            <w:pPr>
              <w:jc w:val="center"/>
            </w:pPr>
            <w:r w:rsidRPr="008F2260">
              <w:rPr>
                <w:b/>
              </w:rPr>
              <w:t>Interpersonal</w:t>
            </w:r>
          </w:p>
        </w:tc>
      </w:tr>
      <w:tr w:rsidR="00A72C26" w:rsidRPr="008F2260" w14:paraId="05EE5AA9" w14:textId="77777777" w:rsidTr="00F12388">
        <w:trPr>
          <w:trHeight w:val="1367"/>
        </w:trPr>
        <w:tc>
          <w:tcPr>
            <w:tcW w:w="5397" w:type="dxa"/>
            <w:shd w:val="clear" w:color="auto" w:fill="auto"/>
          </w:tcPr>
          <w:p w14:paraId="3E1BA9B7" w14:textId="5DF6A239" w:rsidR="00A72C26" w:rsidRDefault="00453406" w:rsidP="00A72C26">
            <w:r>
              <w:t>Work</w:t>
            </w:r>
            <w:r w:rsidR="00A72C26">
              <w:t xml:space="preserve"> in groups to create a presentation on an animal found in the Spanish-speaking world. They will cover the basic details – description, personality, food, etc. Make a case for adopting your animal as the class mascot.  Your class will then adopt or support this animal at Brookfield Zoo. </w:t>
            </w:r>
          </w:p>
          <w:p w14:paraId="464AADCB" w14:textId="77777777" w:rsidR="004B41C5" w:rsidRDefault="004B41C5" w:rsidP="00A72C26"/>
          <w:p w14:paraId="7820BA9E" w14:textId="28017AA8" w:rsidR="004B41C5" w:rsidRPr="008F2260" w:rsidRDefault="00453406" w:rsidP="00A72C26">
            <w:r>
              <w:lastRenderedPageBreak/>
              <w:t xml:space="preserve">Create a simple children’s story about the plight of one animal that is endangered. Record your voice reading the story and then share the book with others. </w:t>
            </w:r>
          </w:p>
        </w:tc>
        <w:tc>
          <w:tcPr>
            <w:tcW w:w="5398" w:type="dxa"/>
            <w:shd w:val="clear" w:color="auto" w:fill="auto"/>
          </w:tcPr>
          <w:p w14:paraId="3CD48D7D" w14:textId="7DFD0417" w:rsidR="00A72C26" w:rsidRDefault="00A72C26" w:rsidP="00022ABE">
            <w:r>
              <w:lastRenderedPageBreak/>
              <w:t>Students will take on the role of an animal and will interview other animals in the class. They will find out where they live, what they are like, what they do, what they eat, etc. They will e</w:t>
            </w:r>
            <w:r w:rsidR="0024377B">
              <w:t xml:space="preserve">nd the conversation by deciding whether </w:t>
            </w:r>
            <w:r>
              <w:t>to be friends or not.</w:t>
            </w:r>
          </w:p>
          <w:p w14:paraId="3A376B46" w14:textId="77777777" w:rsidR="004B41C5" w:rsidRDefault="004B41C5" w:rsidP="00022ABE"/>
          <w:p w14:paraId="139994CE" w14:textId="40424869" w:rsidR="00A72C26" w:rsidRPr="008F2260" w:rsidRDefault="004B41C5" w:rsidP="00F12388">
            <w:r w:rsidRPr="003A2700">
              <w:lastRenderedPageBreak/>
              <w:t>Imagine a conversation that might take place between the 2 different endangered species. Ident</w:t>
            </w:r>
            <w:r>
              <w:t xml:space="preserve">ify and describe “yourself”, </w:t>
            </w:r>
            <w:r w:rsidRPr="003A2700">
              <w:t>comment on what you need to survive.</w:t>
            </w:r>
          </w:p>
        </w:tc>
      </w:tr>
    </w:tbl>
    <w:p w14:paraId="67B8CFC9" w14:textId="77777777" w:rsidR="00B11092" w:rsidRDefault="00B11092"/>
    <w:tbl>
      <w:tblPr>
        <w:tblStyle w:val="TableGrid"/>
        <w:tblW w:w="10795" w:type="dxa"/>
        <w:tblLayout w:type="fixed"/>
        <w:tblLook w:val="04A0" w:firstRow="1" w:lastRow="0" w:firstColumn="1" w:lastColumn="0" w:noHBand="0" w:noVBand="1"/>
      </w:tblPr>
      <w:tblGrid>
        <w:gridCol w:w="438"/>
        <w:gridCol w:w="1892"/>
        <w:gridCol w:w="1438"/>
        <w:gridCol w:w="3428"/>
        <w:gridCol w:w="3599"/>
      </w:tblGrid>
      <w:tr w:rsidR="00E156D3" w:rsidRPr="008F2260" w14:paraId="1B87E957" w14:textId="77777777" w:rsidTr="008F2260">
        <w:trPr>
          <w:trHeight w:val="432"/>
        </w:trPr>
        <w:tc>
          <w:tcPr>
            <w:tcW w:w="10795" w:type="dxa"/>
            <w:gridSpan w:val="5"/>
            <w:shd w:val="clear" w:color="auto" w:fill="F2F2F2" w:themeFill="background1" w:themeFillShade="F2"/>
            <w:vAlign w:val="center"/>
          </w:tcPr>
          <w:p w14:paraId="3CC63910" w14:textId="1AD551B6" w:rsidR="009A34FB" w:rsidRPr="00B11092" w:rsidRDefault="00E156D3" w:rsidP="00B11092">
            <w:pPr>
              <w:jc w:val="center"/>
              <w:rPr>
                <w:b/>
              </w:rPr>
            </w:pPr>
            <w:r w:rsidRPr="008F2260">
              <w:rPr>
                <w:b/>
              </w:rPr>
              <w:t>Can Do Statements</w:t>
            </w:r>
          </w:p>
        </w:tc>
      </w:tr>
      <w:tr w:rsidR="00E71E6D" w:rsidRPr="008F2260" w14:paraId="75433351" w14:textId="77777777" w:rsidTr="007E7D12">
        <w:trPr>
          <w:trHeight w:val="1808"/>
        </w:trPr>
        <w:tc>
          <w:tcPr>
            <w:tcW w:w="2330" w:type="dxa"/>
            <w:gridSpan w:val="2"/>
            <w:shd w:val="clear" w:color="auto" w:fill="F2F2F2" w:themeFill="background1" w:themeFillShade="F2"/>
            <w:vAlign w:val="center"/>
          </w:tcPr>
          <w:p w14:paraId="480F6FDE" w14:textId="77777777" w:rsidR="00E156D3" w:rsidRPr="008F2260" w:rsidRDefault="00E156D3" w:rsidP="0084750E">
            <w:pPr>
              <w:rPr>
                <w:b/>
              </w:rPr>
            </w:pPr>
            <w:r w:rsidRPr="008F2260">
              <w:rPr>
                <w:b/>
              </w:rPr>
              <w:t>Interpretive</w:t>
            </w:r>
          </w:p>
        </w:tc>
        <w:tc>
          <w:tcPr>
            <w:tcW w:w="8465" w:type="dxa"/>
            <w:gridSpan w:val="3"/>
          </w:tcPr>
          <w:p w14:paraId="7C40395E" w14:textId="764BDC83" w:rsidR="007E7D12" w:rsidRPr="007E7D12" w:rsidRDefault="007E7D12" w:rsidP="007E7D12">
            <w:r>
              <w:t>(</w:t>
            </w:r>
            <w:r w:rsidRPr="007E7D12">
              <w:t>L) I can understand the basic purpose of messages about the environment in videoclips.</w:t>
            </w:r>
          </w:p>
          <w:p w14:paraId="46E5CE93" w14:textId="58F6C317" w:rsidR="007E7D12" w:rsidRPr="007E7D12" w:rsidRDefault="007E7D12" w:rsidP="007E7D12">
            <w:r w:rsidRPr="007E7D12">
              <w:t xml:space="preserve">(L) I can understand questions and simple statements </w:t>
            </w:r>
            <w:r>
              <w:t>about the environment</w:t>
            </w:r>
            <w:r w:rsidRPr="007E7D12">
              <w:t xml:space="preserve"> when I am part of the conversation</w:t>
            </w:r>
          </w:p>
          <w:p w14:paraId="1E992C3F" w14:textId="166C738B" w:rsidR="00E71E6D" w:rsidRPr="007E7D12" w:rsidRDefault="007E7D12" w:rsidP="007E7D12">
            <w:r w:rsidRPr="007E7D12">
              <w:t xml:space="preserve">(R) I can understand simple information about endangered species </w:t>
            </w:r>
            <w:r>
              <w:t>when</w:t>
            </w:r>
            <w:r w:rsidRPr="007E7D12">
              <w:t xml:space="preserve"> presented with pictures and infographs. </w:t>
            </w:r>
          </w:p>
        </w:tc>
      </w:tr>
      <w:tr w:rsidR="00E71E6D" w:rsidRPr="008F2260" w14:paraId="40207FC6" w14:textId="77777777" w:rsidTr="00B11092">
        <w:tc>
          <w:tcPr>
            <w:tcW w:w="2330" w:type="dxa"/>
            <w:gridSpan w:val="2"/>
            <w:shd w:val="clear" w:color="auto" w:fill="F2F2F2" w:themeFill="background1" w:themeFillShade="F2"/>
            <w:vAlign w:val="center"/>
          </w:tcPr>
          <w:p w14:paraId="2E14A0BD" w14:textId="77777777" w:rsidR="00E156D3" w:rsidRPr="008F2260" w:rsidRDefault="00E156D3" w:rsidP="0084750E">
            <w:pPr>
              <w:rPr>
                <w:b/>
              </w:rPr>
            </w:pPr>
            <w:r w:rsidRPr="008F2260">
              <w:rPr>
                <w:b/>
              </w:rPr>
              <w:t>Presentational</w:t>
            </w:r>
          </w:p>
        </w:tc>
        <w:tc>
          <w:tcPr>
            <w:tcW w:w="8465" w:type="dxa"/>
            <w:gridSpan w:val="3"/>
          </w:tcPr>
          <w:p w14:paraId="16E3F685" w14:textId="77777777" w:rsidR="007E7D12" w:rsidRPr="007E7D12" w:rsidRDefault="007E7D12" w:rsidP="007E7D12">
            <w:pPr>
              <w:rPr>
                <w:bCs/>
              </w:rPr>
            </w:pPr>
            <w:r w:rsidRPr="007E7D12">
              <w:rPr>
                <w:bCs/>
              </w:rPr>
              <w:t>(S) I can present basic information about an endangered species.</w:t>
            </w:r>
          </w:p>
          <w:p w14:paraId="4274FC1F" w14:textId="6B2C6478" w:rsidR="007E7D12" w:rsidRPr="007E7D12" w:rsidRDefault="007E7D12" w:rsidP="007E7D12">
            <w:pPr>
              <w:rPr>
                <w:bCs/>
              </w:rPr>
            </w:pPr>
            <w:r w:rsidRPr="007E7D12">
              <w:t>(</w:t>
            </w:r>
            <w:r w:rsidRPr="007E7D12">
              <w:rPr>
                <w:bCs/>
              </w:rPr>
              <w:t xml:space="preserve">S) I can express ways to </w:t>
            </w:r>
            <w:r>
              <w:rPr>
                <w:bCs/>
              </w:rPr>
              <w:t xml:space="preserve">save the environment and </w:t>
            </w:r>
            <w:r w:rsidRPr="007E7D12">
              <w:rPr>
                <w:bCs/>
              </w:rPr>
              <w:t>protect endangered species.</w:t>
            </w:r>
          </w:p>
          <w:p w14:paraId="64D7A6A2" w14:textId="324D60CF" w:rsidR="00E71E6D" w:rsidRPr="00E616DF" w:rsidRDefault="007E7D12" w:rsidP="00E616DF">
            <w:pPr>
              <w:rPr>
                <w:bCs/>
              </w:rPr>
            </w:pPr>
            <w:r w:rsidRPr="007E7D12">
              <w:rPr>
                <w:bCs/>
              </w:rPr>
              <w:t xml:space="preserve">(W) I can prepare a presentation about </w:t>
            </w:r>
            <w:r>
              <w:rPr>
                <w:bCs/>
              </w:rPr>
              <w:t>saving the environment and endangered species.</w:t>
            </w:r>
          </w:p>
        </w:tc>
      </w:tr>
      <w:tr w:rsidR="00E71E6D" w:rsidRPr="008F2260" w14:paraId="350E018A" w14:textId="77777777" w:rsidTr="00E616DF">
        <w:trPr>
          <w:trHeight w:val="1178"/>
        </w:trPr>
        <w:tc>
          <w:tcPr>
            <w:tcW w:w="2330" w:type="dxa"/>
            <w:gridSpan w:val="2"/>
            <w:shd w:val="clear" w:color="auto" w:fill="F2F2F2" w:themeFill="background1" w:themeFillShade="F2"/>
            <w:vAlign w:val="center"/>
          </w:tcPr>
          <w:p w14:paraId="39D2B07D" w14:textId="77777777" w:rsidR="00E156D3" w:rsidRPr="008F2260" w:rsidRDefault="00E156D3" w:rsidP="0084750E">
            <w:pPr>
              <w:rPr>
                <w:b/>
              </w:rPr>
            </w:pPr>
            <w:r w:rsidRPr="008F2260">
              <w:rPr>
                <w:b/>
              </w:rPr>
              <w:t>Interpersonal</w:t>
            </w:r>
          </w:p>
        </w:tc>
        <w:tc>
          <w:tcPr>
            <w:tcW w:w="8465" w:type="dxa"/>
            <w:gridSpan w:val="3"/>
          </w:tcPr>
          <w:p w14:paraId="2815995C" w14:textId="77777777" w:rsidR="00E616DF" w:rsidRDefault="00E616DF" w:rsidP="00E616DF">
            <w:pPr>
              <w:numPr>
                <w:ilvl w:val="0"/>
                <w:numId w:val="21"/>
              </w:numPr>
              <w:ind w:left="360"/>
            </w:pPr>
            <w:r w:rsidRPr="007E7D12">
              <w:t>I can ask and respond to questions a</w:t>
            </w:r>
            <w:r>
              <w:t>bout protecting the environment.</w:t>
            </w:r>
          </w:p>
          <w:p w14:paraId="735BD2B3" w14:textId="4ED8E85B" w:rsidR="00E616DF" w:rsidRPr="007E7D12" w:rsidRDefault="00E616DF" w:rsidP="00E616DF">
            <w:pPr>
              <w:numPr>
                <w:ilvl w:val="0"/>
                <w:numId w:val="21"/>
              </w:numPr>
              <w:ind w:left="360"/>
            </w:pPr>
            <w:r w:rsidRPr="007E7D12">
              <w:t xml:space="preserve">I can share my opinions about ways to preserve </w:t>
            </w:r>
            <w:r>
              <w:t>the environment.</w:t>
            </w:r>
          </w:p>
          <w:p w14:paraId="2A279C8A" w14:textId="5D87A3D6" w:rsidR="007E7D12" w:rsidRPr="007E7D12" w:rsidRDefault="007E7D12" w:rsidP="00E616DF">
            <w:pPr>
              <w:numPr>
                <w:ilvl w:val="0"/>
                <w:numId w:val="21"/>
              </w:numPr>
              <w:ind w:left="360"/>
            </w:pPr>
            <w:r w:rsidRPr="007E7D12">
              <w:t>I can share information about endangered animals with my classmates.</w:t>
            </w:r>
          </w:p>
          <w:p w14:paraId="3537B455" w14:textId="2E7AB08B" w:rsidR="00424B4E" w:rsidRPr="007E7D12" w:rsidRDefault="007E7D12" w:rsidP="00AF29B7">
            <w:pPr>
              <w:numPr>
                <w:ilvl w:val="0"/>
                <w:numId w:val="21"/>
              </w:numPr>
              <w:ind w:left="360"/>
            </w:pPr>
            <w:r w:rsidRPr="007E7D12">
              <w:t>I can discuss ideas to protect endangered species with my classmates.</w:t>
            </w:r>
            <w:r w:rsidR="00AF29B7" w:rsidRPr="007E7D12">
              <w:t xml:space="preserve"> </w:t>
            </w:r>
          </w:p>
        </w:tc>
      </w:tr>
      <w:tr w:rsidR="00E156D3" w:rsidRPr="008F2260" w14:paraId="57DE5245" w14:textId="77777777" w:rsidTr="00CC36DC">
        <w:trPr>
          <w:trHeight w:val="494"/>
        </w:trPr>
        <w:tc>
          <w:tcPr>
            <w:tcW w:w="3768" w:type="dxa"/>
            <w:gridSpan w:val="3"/>
            <w:shd w:val="clear" w:color="auto" w:fill="F2F2F2" w:themeFill="background1" w:themeFillShade="F2"/>
            <w:vAlign w:val="center"/>
          </w:tcPr>
          <w:p w14:paraId="755DCABE" w14:textId="77777777" w:rsidR="00E156D3" w:rsidRPr="008F2260" w:rsidRDefault="00E156D3" w:rsidP="00553EDC">
            <w:pPr>
              <w:jc w:val="center"/>
              <w:rPr>
                <w:b/>
              </w:rPr>
            </w:pPr>
            <w:r w:rsidRPr="008F2260">
              <w:rPr>
                <w:b/>
              </w:rPr>
              <w:t>Supporting</w:t>
            </w:r>
          </w:p>
          <w:p w14:paraId="2A37E365" w14:textId="77777777" w:rsidR="00E156D3" w:rsidRPr="008F2260" w:rsidRDefault="00E156D3" w:rsidP="00553EDC">
            <w:pPr>
              <w:jc w:val="center"/>
              <w:rPr>
                <w:b/>
              </w:rPr>
            </w:pPr>
            <w:r w:rsidRPr="008F2260">
              <w:rPr>
                <w:b/>
              </w:rPr>
              <w:t>Functions</w:t>
            </w:r>
          </w:p>
        </w:tc>
        <w:tc>
          <w:tcPr>
            <w:tcW w:w="3428" w:type="dxa"/>
            <w:shd w:val="clear" w:color="auto" w:fill="F2F2F2" w:themeFill="background1" w:themeFillShade="F2"/>
            <w:vAlign w:val="center"/>
          </w:tcPr>
          <w:p w14:paraId="3D1B63A5" w14:textId="77777777" w:rsidR="00E156D3" w:rsidRPr="008F2260" w:rsidRDefault="00E156D3" w:rsidP="00553EDC">
            <w:pPr>
              <w:jc w:val="center"/>
              <w:rPr>
                <w:b/>
              </w:rPr>
            </w:pPr>
            <w:r w:rsidRPr="008F2260">
              <w:rPr>
                <w:b/>
              </w:rPr>
              <w:t>Supporting</w:t>
            </w:r>
          </w:p>
          <w:p w14:paraId="5ECA957E" w14:textId="77777777" w:rsidR="00E156D3" w:rsidRPr="008F2260" w:rsidRDefault="00E156D3" w:rsidP="00553EDC">
            <w:pPr>
              <w:jc w:val="center"/>
              <w:rPr>
                <w:b/>
              </w:rPr>
            </w:pPr>
            <w:r w:rsidRPr="008F2260">
              <w:rPr>
                <w:b/>
              </w:rPr>
              <w:t>Structures/Patterns</w:t>
            </w:r>
          </w:p>
        </w:tc>
        <w:tc>
          <w:tcPr>
            <w:tcW w:w="3599" w:type="dxa"/>
            <w:shd w:val="clear" w:color="auto" w:fill="F2F2F2" w:themeFill="background1" w:themeFillShade="F2"/>
            <w:vAlign w:val="center"/>
          </w:tcPr>
          <w:p w14:paraId="72811B49" w14:textId="77777777" w:rsidR="00AB02CB" w:rsidRPr="008F2260" w:rsidRDefault="00E156D3" w:rsidP="00553EDC">
            <w:pPr>
              <w:jc w:val="center"/>
              <w:rPr>
                <w:b/>
              </w:rPr>
            </w:pPr>
            <w:r w:rsidRPr="008F2260">
              <w:rPr>
                <w:b/>
              </w:rPr>
              <w:t xml:space="preserve">Priority </w:t>
            </w:r>
          </w:p>
          <w:p w14:paraId="1CD5F9D6" w14:textId="5E00B801" w:rsidR="00E156D3" w:rsidRPr="008F2260" w:rsidRDefault="00E156D3" w:rsidP="00553EDC">
            <w:pPr>
              <w:jc w:val="center"/>
              <w:rPr>
                <w:b/>
              </w:rPr>
            </w:pPr>
            <w:r w:rsidRPr="008F2260">
              <w:rPr>
                <w:b/>
              </w:rPr>
              <w:t>Vocabulary</w:t>
            </w:r>
          </w:p>
        </w:tc>
      </w:tr>
      <w:tr w:rsidR="00CC36DC" w:rsidRPr="008F2260" w14:paraId="1981D6AA" w14:textId="77777777" w:rsidTr="00CC36DC">
        <w:trPr>
          <w:trHeight w:val="297"/>
        </w:trPr>
        <w:tc>
          <w:tcPr>
            <w:tcW w:w="438" w:type="dxa"/>
            <w:vAlign w:val="center"/>
          </w:tcPr>
          <w:p w14:paraId="399613C3" w14:textId="77777777" w:rsidR="00CC36DC" w:rsidRDefault="00CC36DC" w:rsidP="00CC36DC">
            <w:pPr>
              <w:pStyle w:val="ListParagraph"/>
              <w:numPr>
                <w:ilvl w:val="0"/>
                <w:numId w:val="22"/>
              </w:numPr>
              <w:ind w:left="0" w:firstLine="0"/>
            </w:pPr>
          </w:p>
        </w:tc>
        <w:tc>
          <w:tcPr>
            <w:tcW w:w="3330" w:type="dxa"/>
            <w:gridSpan w:val="2"/>
            <w:vAlign w:val="center"/>
          </w:tcPr>
          <w:p w14:paraId="2F3A8634" w14:textId="489FEFDC" w:rsidR="00CC36DC" w:rsidRDefault="00CC36DC" w:rsidP="00B14E1B">
            <w:pPr>
              <w:pStyle w:val="ListParagraph"/>
              <w:ind w:left="0"/>
            </w:pPr>
            <w:r>
              <w:t xml:space="preserve">name and locate the 7 continents </w:t>
            </w:r>
            <w:r w:rsidR="00442ACF">
              <w:t>and primary oceans</w:t>
            </w:r>
          </w:p>
        </w:tc>
        <w:tc>
          <w:tcPr>
            <w:tcW w:w="3428" w:type="dxa"/>
            <w:vAlign w:val="center"/>
          </w:tcPr>
          <w:p w14:paraId="09983429" w14:textId="77777777" w:rsidR="00CC36DC" w:rsidRDefault="00CC36DC" w:rsidP="007A0653">
            <w:r>
              <w:t xml:space="preserve">Where is </w:t>
            </w:r>
          </w:p>
          <w:p w14:paraId="733B543A" w14:textId="2F15C67D" w:rsidR="00CC36DC" w:rsidRDefault="00CC36DC" w:rsidP="001C2FBC">
            <w:r>
              <w:t>…is here.</w:t>
            </w:r>
          </w:p>
        </w:tc>
        <w:tc>
          <w:tcPr>
            <w:tcW w:w="3599" w:type="dxa"/>
            <w:vMerge w:val="restart"/>
          </w:tcPr>
          <w:p w14:paraId="208D4FFC" w14:textId="77777777" w:rsidR="00CC36DC" w:rsidRDefault="00CC36DC" w:rsidP="00CC36DC">
            <w:pPr>
              <w:pStyle w:val="ListParagraph"/>
              <w:numPr>
                <w:ilvl w:val="0"/>
                <w:numId w:val="23"/>
              </w:numPr>
            </w:pPr>
            <w:r>
              <w:t>continents</w:t>
            </w:r>
          </w:p>
          <w:p w14:paraId="68422D8B" w14:textId="77777777" w:rsidR="00CC36DC" w:rsidRDefault="00CC36DC" w:rsidP="00CC36DC">
            <w:pPr>
              <w:pStyle w:val="ListParagraph"/>
              <w:numPr>
                <w:ilvl w:val="0"/>
                <w:numId w:val="23"/>
              </w:numPr>
            </w:pPr>
            <w:r>
              <w:t>elements of the environment</w:t>
            </w:r>
          </w:p>
          <w:p w14:paraId="4DDA13C6" w14:textId="77777777" w:rsidR="00CC36DC" w:rsidRDefault="00CC36DC" w:rsidP="00CC36DC">
            <w:pPr>
              <w:pStyle w:val="ListParagraph"/>
              <w:numPr>
                <w:ilvl w:val="0"/>
                <w:numId w:val="23"/>
              </w:numPr>
            </w:pPr>
            <w:r>
              <w:t>physical size</w:t>
            </w:r>
          </w:p>
          <w:p w14:paraId="42356A72" w14:textId="77777777" w:rsidR="00CC36DC" w:rsidRPr="00CC36DC" w:rsidRDefault="00CC36DC" w:rsidP="00CC36DC">
            <w:pPr>
              <w:pStyle w:val="ListParagraph"/>
              <w:numPr>
                <w:ilvl w:val="0"/>
                <w:numId w:val="23"/>
              </w:numPr>
              <w:rPr>
                <w:lang w:val="fr-FR"/>
              </w:rPr>
            </w:pPr>
            <w:r w:rsidRPr="00CC36DC">
              <w:rPr>
                <w:lang w:val="fr-FR"/>
              </w:rPr>
              <w:t>personality traits</w:t>
            </w:r>
          </w:p>
          <w:p w14:paraId="16417740" w14:textId="77777777" w:rsidR="00CC36DC" w:rsidRPr="00CC36DC" w:rsidRDefault="00CC36DC" w:rsidP="00CC36DC">
            <w:pPr>
              <w:pStyle w:val="ListParagraph"/>
              <w:numPr>
                <w:ilvl w:val="0"/>
                <w:numId w:val="23"/>
              </w:numPr>
              <w:rPr>
                <w:lang w:val="fr-FR"/>
              </w:rPr>
            </w:pPr>
            <w:r w:rsidRPr="00CC36DC">
              <w:rPr>
                <w:lang w:val="fr-FR"/>
              </w:rPr>
              <w:t xml:space="preserve">locations – forest, jungle, etc. </w:t>
            </w:r>
          </w:p>
          <w:p w14:paraId="688891F0" w14:textId="77777777" w:rsidR="00CC36DC" w:rsidRDefault="00CC36DC" w:rsidP="00CC36DC">
            <w:pPr>
              <w:pStyle w:val="ListParagraph"/>
              <w:numPr>
                <w:ilvl w:val="0"/>
                <w:numId w:val="23"/>
              </w:numPr>
            </w:pPr>
            <w:r>
              <w:t>continents</w:t>
            </w:r>
          </w:p>
          <w:p w14:paraId="5A538D29" w14:textId="77777777" w:rsidR="00CC36DC" w:rsidRDefault="00CC36DC" w:rsidP="00CC36DC">
            <w:pPr>
              <w:pStyle w:val="ListParagraph"/>
              <w:numPr>
                <w:ilvl w:val="0"/>
                <w:numId w:val="23"/>
              </w:numPr>
            </w:pPr>
            <w:r>
              <w:t>animal body parts and movement</w:t>
            </w:r>
          </w:p>
          <w:p w14:paraId="525B4A17" w14:textId="77777777" w:rsidR="00CC36DC" w:rsidRDefault="00CC36DC" w:rsidP="00CC36DC">
            <w:pPr>
              <w:pStyle w:val="ListParagraph"/>
              <w:numPr>
                <w:ilvl w:val="0"/>
                <w:numId w:val="23"/>
              </w:numPr>
            </w:pPr>
            <w:r>
              <w:t>food for animals</w:t>
            </w:r>
          </w:p>
          <w:p w14:paraId="13363949" w14:textId="77777777" w:rsidR="00CC36DC" w:rsidRDefault="00CC36DC" w:rsidP="00CC36DC">
            <w:pPr>
              <w:pStyle w:val="ListParagraph"/>
              <w:numPr>
                <w:ilvl w:val="0"/>
                <w:numId w:val="23"/>
              </w:numPr>
            </w:pPr>
            <w:r>
              <w:t>causes for being endangered</w:t>
            </w:r>
          </w:p>
          <w:p w14:paraId="224072B3" w14:textId="77777777" w:rsidR="00CC36DC" w:rsidRPr="008F2260" w:rsidRDefault="00CC36DC" w:rsidP="00424B4E"/>
          <w:p w14:paraId="1D7CF3F4" w14:textId="77777777" w:rsidR="00CC36DC" w:rsidRPr="008F2260" w:rsidRDefault="00CC36DC" w:rsidP="00424B4E"/>
          <w:p w14:paraId="5DA79096" w14:textId="77777777" w:rsidR="00CC36DC" w:rsidRPr="008F2260" w:rsidRDefault="00CC36DC" w:rsidP="00424B4E"/>
          <w:p w14:paraId="0062A622" w14:textId="77777777" w:rsidR="00CC36DC" w:rsidRPr="008F2260" w:rsidRDefault="00CC36DC" w:rsidP="00424B4E"/>
          <w:p w14:paraId="638C1F72" w14:textId="77777777" w:rsidR="00CC36DC" w:rsidRPr="008F2260" w:rsidRDefault="00CC36DC" w:rsidP="00424B4E"/>
          <w:p w14:paraId="461B1F05" w14:textId="77777777" w:rsidR="00CC36DC" w:rsidRDefault="00CC36DC" w:rsidP="00424B4E"/>
        </w:tc>
      </w:tr>
      <w:tr w:rsidR="00CC36DC" w:rsidRPr="008F2260" w14:paraId="39778FF4" w14:textId="77777777" w:rsidTr="00CC36DC">
        <w:trPr>
          <w:trHeight w:val="297"/>
        </w:trPr>
        <w:tc>
          <w:tcPr>
            <w:tcW w:w="438" w:type="dxa"/>
            <w:vAlign w:val="center"/>
          </w:tcPr>
          <w:p w14:paraId="518642EF" w14:textId="77777777" w:rsidR="00CC36DC" w:rsidRDefault="00CC36DC" w:rsidP="00CC36DC">
            <w:pPr>
              <w:pStyle w:val="ListParagraph"/>
              <w:numPr>
                <w:ilvl w:val="0"/>
                <w:numId w:val="22"/>
              </w:numPr>
              <w:ind w:left="0" w:firstLine="0"/>
            </w:pPr>
          </w:p>
        </w:tc>
        <w:tc>
          <w:tcPr>
            <w:tcW w:w="3330" w:type="dxa"/>
            <w:gridSpan w:val="2"/>
            <w:vAlign w:val="center"/>
          </w:tcPr>
          <w:p w14:paraId="26C2BB38" w14:textId="716C68B9" w:rsidR="00CC36DC" w:rsidRDefault="00CC36DC" w:rsidP="00B14E1B">
            <w:pPr>
              <w:pStyle w:val="ListParagraph"/>
              <w:ind w:left="0"/>
            </w:pPr>
            <w:r>
              <w:t>locate and describe the 8</w:t>
            </w:r>
            <w:r w:rsidRPr="00B14E1B">
              <w:rPr>
                <w:vertAlign w:val="superscript"/>
              </w:rPr>
              <w:t>th</w:t>
            </w:r>
            <w:r>
              <w:t xml:space="preserve"> continent</w:t>
            </w:r>
          </w:p>
        </w:tc>
        <w:tc>
          <w:tcPr>
            <w:tcW w:w="3428" w:type="dxa"/>
            <w:vAlign w:val="center"/>
          </w:tcPr>
          <w:p w14:paraId="17951881" w14:textId="21CCCB4C" w:rsidR="00CC36DC" w:rsidRDefault="00442ACF" w:rsidP="001C2FBC">
            <w:r>
              <w:t>Where is….</w:t>
            </w:r>
          </w:p>
        </w:tc>
        <w:tc>
          <w:tcPr>
            <w:tcW w:w="3599" w:type="dxa"/>
            <w:vMerge/>
          </w:tcPr>
          <w:p w14:paraId="4DD9D971" w14:textId="77777777" w:rsidR="00CC36DC" w:rsidRDefault="00CC36DC" w:rsidP="00424B4E"/>
        </w:tc>
      </w:tr>
      <w:tr w:rsidR="00CC36DC" w:rsidRPr="008F2260" w14:paraId="645FFF76" w14:textId="77777777" w:rsidTr="00CC36DC">
        <w:trPr>
          <w:trHeight w:val="297"/>
        </w:trPr>
        <w:tc>
          <w:tcPr>
            <w:tcW w:w="438" w:type="dxa"/>
            <w:vAlign w:val="center"/>
          </w:tcPr>
          <w:p w14:paraId="04DADAAD" w14:textId="336A2C89" w:rsidR="00CC36DC" w:rsidRDefault="00CC36DC" w:rsidP="00CC36DC">
            <w:pPr>
              <w:pStyle w:val="ListParagraph"/>
              <w:numPr>
                <w:ilvl w:val="0"/>
                <w:numId w:val="22"/>
              </w:numPr>
              <w:ind w:left="0" w:firstLine="0"/>
            </w:pPr>
          </w:p>
        </w:tc>
        <w:tc>
          <w:tcPr>
            <w:tcW w:w="3330" w:type="dxa"/>
            <w:gridSpan w:val="2"/>
            <w:vAlign w:val="center"/>
          </w:tcPr>
          <w:p w14:paraId="5B03DE3C" w14:textId="304F6CD5" w:rsidR="00CC36DC" w:rsidRDefault="00CC36DC" w:rsidP="00B14E1B">
            <w:pPr>
              <w:pStyle w:val="ListParagraph"/>
              <w:ind w:left="0"/>
            </w:pPr>
            <w:r>
              <w:t>ask for and give my opinion when discussing pollution</w:t>
            </w:r>
          </w:p>
        </w:tc>
        <w:tc>
          <w:tcPr>
            <w:tcW w:w="3428" w:type="dxa"/>
            <w:vAlign w:val="center"/>
          </w:tcPr>
          <w:p w14:paraId="3E719743" w14:textId="283A967F" w:rsidR="00CC36DC" w:rsidRDefault="00442ACF" w:rsidP="001C2FBC">
            <w:r>
              <w:t>What do you think? I think….</w:t>
            </w:r>
          </w:p>
        </w:tc>
        <w:tc>
          <w:tcPr>
            <w:tcW w:w="3599" w:type="dxa"/>
            <w:vMerge/>
          </w:tcPr>
          <w:p w14:paraId="26C4BBA9" w14:textId="77777777" w:rsidR="00CC36DC" w:rsidRDefault="00CC36DC" w:rsidP="00424B4E"/>
        </w:tc>
      </w:tr>
      <w:tr w:rsidR="00E42A3F" w:rsidRPr="008F2260" w14:paraId="58CE2A94" w14:textId="77777777" w:rsidTr="00CC36DC">
        <w:trPr>
          <w:trHeight w:val="297"/>
        </w:trPr>
        <w:tc>
          <w:tcPr>
            <w:tcW w:w="438" w:type="dxa"/>
            <w:vAlign w:val="center"/>
          </w:tcPr>
          <w:p w14:paraId="2E2A7D6E" w14:textId="77777777" w:rsidR="00E42A3F" w:rsidRDefault="00E42A3F" w:rsidP="00CC36DC">
            <w:pPr>
              <w:pStyle w:val="ListParagraph"/>
              <w:numPr>
                <w:ilvl w:val="0"/>
                <w:numId w:val="22"/>
              </w:numPr>
              <w:ind w:left="0" w:firstLine="0"/>
            </w:pPr>
          </w:p>
        </w:tc>
        <w:tc>
          <w:tcPr>
            <w:tcW w:w="3330" w:type="dxa"/>
            <w:gridSpan w:val="2"/>
            <w:vAlign w:val="center"/>
          </w:tcPr>
          <w:p w14:paraId="2F1AC399" w14:textId="238CA0C5" w:rsidR="00E42A3F" w:rsidRDefault="00E42A3F" w:rsidP="00B14E1B">
            <w:pPr>
              <w:pStyle w:val="ListParagraph"/>
              <w:ind w:left="0"/>
            </w:pPr>
            <w:r>
              <w:t>name elements in the environment</w:t>
            </w:r>
          </w:p>
        </w:tc>
        <w:tc>
          <w:tcPr>
            <w:tcW w:w="3428" w:type="dxa"/>
            <w:vAlign w:val="center"/>
          </w:tcPr>
          <w:p w14:paraId="65006A0D" w14:textId="77777777" w:rsidR="00E42A3F" w:rsidRDefault="00E42A3F" w:rsidP="007A0653">
            <w:r>
              <w:t>What is the environment?</w:t>
            </w:r>
          </w:p>
          <w:p w14:paraId="30CE87DE" w14:textId="5BF14F4F" w:rsidR="00E42A3F" w:rsidRDefault="00E42A3F" w:rsidP="001C2FBC">
            <w:r>
              <w:t xml:space="preserve">It is air, plants, trees, etc. </w:t>
            </w:r>
          </w:p>
        </w:tc>
        <w:tc>
          <w:tcPr>
            <w:tcW w:w="3599" w:type="dxa"/>
            <w:vMerge/>
          </w:tcPr>
          <w:p w14:paraId="7E3F2DD4" w14:textId="77777777" w:rsidR="00E42A3F" w:rsidRDefault="00E42A3F" w:rsidP="00424B4E"/>
        </w:tc>
      </w:tr>
      <w:tr w:rsidR="00E42A3F" w:rsidRPr="008F2260" w14:paraId="390ABD51" w14:textId="77777777" w:rsidTr="00CC36DC">
        <w:trPr>
          <w:trHeight w:val="297"/>
        </w:trPr>
        <w:tc>
          <w:tcPr>
            <w:tcW w:w="438" w:type="dxa"/>
            <w:vAlign w:val="center"/>
          </w:tcPr>
          <w:p w14:paraId="11E6BB55" w14:textId="77777777" w:rsidR="00E42A3F" w:rsidRDefault="00E42A3F" w:rsidP="00CC36DC">
            <w:pPr>
              <w:pStyle w:val="ListParagraph"/>
              <w:numPr>
                <w:ilvl w:val="0"/>
                <w:numId w:val="22"/>
              </w:numPr>
              <w:ind w:left="0" w:firstLine="0"/>
            </w:pPr>
          </w:p>
        </w:tc>
        <w:tc>
          <w:tcPr>
            <w:tcW w:w="3330" w:type="dxa"/>
            <w:gridSpan w:val="2"/>
            <w:vAlign w:val="center"/>
          </w:tcPr>
          <w:p w14:paraId="5BAD584F" w14:textId="40506553" w:rsidR="00E42A3F" w:rsidRDefault="00E42A3F" w:rsidP="00B14E1B">
            <w:pPr>
              <w:pStyle w:val="ListParagraph"/>
              <w:ind w:left="0"/>
            </w:pPr>
            <w:r>
              <w:t xml:space="preserve">ask and answer questions saying what I can do to help </w:t>
            </w:r>
          </w:p>
        </w:tc>
        <w:tc>
          <w:tcPr>
            <w:tcW w:w="3428" w:type="dxa"/>
            <w:vAlign w:val="center"/>
          </w:tcPr>
          <w:p w14:paraId="674BF273" w14:textId="77777777" w:rsidR="00E42A3F" w:rsidRDefault="00E42A3F" w:rsidP="007A0653">
            <w:r w:rsidRPr="001C2FBC">
              <w:t xml:space="preserve">What can I do ? </w:t>
            </w:r>
          </w:p>
          <w:p w14:paraId="67A102B0" w14:textId="77777777" w:rsidR="00E42A3F" w:rsidRPr="00CC36DC" w:rsidRDefault="00E42A3F" w:rsidP="007A0653">
            <w:r w:rsidRPr="00CC36DC">
              <w:t xml:space="preserve">Don’t pollute.environmental </w:t>
            </w:r>
          </w:p>
          <w:p w14:paraId="26F0FCC5" w14:textId="77777777" w:rsidR="00E42A3F" w:rsidRDefault="00E42A3F" w:rsidP="007A0653">
            <w:r w:rsidRPr="001C2FBC">
              <w:t>reduce, recycle, reuse</w:t>
            </w:r>
          </w:p>
          <w:p w14:paraId="2421C3E4" w14:textId="061DDB73" w:rsidR="00E42A3F" w:rsidRDefault="00E42A3F" w:rsidP="001C2FBC">
            <w:r>
              <w:t>paper, plastic, glass</w:t>
            </w:r>
          </w:p>
        </w:tc>
        <w:tc>
          <w:tcPr>
            <w:tcW w:w="3599" w:type="dxa"/>
            <w:vMerge/>
          </w:tcPr>
          <w:p w14:paraId="3E64B89A" w14:textId="77777777" w:rsidR="00E42A3F" w:rsidRDefault="00E42A3F" w:rsidP="00424B4E"/>
        </w:tc>
      </w:tr>
      <w:tr w:rsidR="00E42A3F" w:rsidRPr="008F2260" w14:paraId="312DFE1A" w14:textId="77777777" w:rsidTr="00CC36DC">
        <w:trPr>
          <w:trHeight w:val="297"/>
        </w:trPr>
        <w:tc>
          <w:tcPr>
            <w:tcW w:w="438" w:type="dxa"/>
            <w:vAlign w:val="center"/>
          </w:tcPr>
          <w:p w14:paraId="180F23A9" w14:textId="77777777" w:rsidR="00E42A3F" w:rsidRDefault="00E42A3F" w:rsidP="00CC36DC">
            <w:pPr>
              <w:pStyle w:val="ListParagraph"/>
              <w:numPr>
                <w:ilvl w:val="0"/>
                <w:numId w:val="22"/>
              </w:numPr>
              <w:ind w:left="0" w:firstLine="0"/>
            </w:pPr>
          </w:p>
        </w:tc>
        <w:tc>
          <w:tcPr>
            <w:tcW w:w="3330" w:type="dxa"/>
            <w:gridSpan w:val="2"/>
            <w:vAlign w:val="center"/>
          </w:tcPr>
          <w:p w14:paraId="17D7D76C" w14:textId="066E76C0" w:rsidR="00E42A3F" w:rsidRDefault="002455DA" w:rsidP="00B14E1B">
            <w:pPr>
              <w:pStyle w:val="ListParagraph"/>
              <w:ind w:left="0"/>
            </w:pPr>
            <w:r>
              <w:t>name endangered species and say why they are endangered</w:t>
            </w:r>
          </w:p>
        </w:tc>
        <w:tc>
          <w:tcPr>
            <w:tcW w:w="3428" w:type="dxa"/>
            <w:vAlign w:val="center"/>
          </w:tcPr>
          <w:p w14:paraId="23569E7A" w14:textId="77777777" w:rsidR="00E42A3F" w:rsidRDefault="008D711B" w:rsidP="001C2FBC">
            <w:r>
              <w:t>What animals are in danger…</w:t>
            </w:r>
          </w:p>
          <w:p w14:paraId="2322B79A" w14:textId="77777777" w:rsidR="008D711B" w:rsidRDefault="008D711B" w:rsidP="001C2FBC">
            <w:r>
              <w:t>Jaguars, gorillas, polar bears, etc</w:t>
            </w:r>
          </w:p>
          <w:p w14:paraId="56CE61DD" w14:textId="77777777" w:rsidR="008D711B" w:rsidRDefault="008D711B" w:rsidP="001C2FBC">
            <w:r>
              <w:t>Are (animals) in danger….</w:t>
            </w:r>
          </w:p>
          <w:p w14:paraId="468D4B61" w14:textId="77777777" w:rsidR="002455DA" w:rsidRDefault="002455DA" w:rsidP="001C2FBC">
            <w:r>
              <w:t xml:space="preserve">Why are they endangered? </w:t>
            </w:r>
          </w:p>
          <w:p w14:paraId="4E701995" w14:textId="6E966A69" w:rsidR="002455DA" w:rsidRDefault="002455DA" w:rsidP="001C2FBC">
            <w:r>
              <w:t>They are endangered because of…</w:t>
            </w:r>
            <w:bookmarkStart w:id="0" w:name="_GoBack"/>
            <w:bookmarkEnd w:id="0"/>
          </w:p>
        </w:tc>
        <w:tc>
          <w:tcPr>
            <w:tcW w:w="3599" w:type="dxa"/>
            <w:vMerge/>
          </w:tcPr>
          <w:p w14:paraId="3D9250AE" w14:textId="77777777" w:rsidR="00E42A3F" w:rsidRDefault="00E42A3F" w:rsidP="00424B4E"/>
        </w:tc>
      </w:tr>
      <w:tr w:rsidR="00E42A3F" w:rsidRPr="008F2260" w14:paraId="0339BA63" w14:textId="77777777" w:rsidTr="00CC36DC">
        <w:trPr>
          <w:trHeight w:val="297"/>
        </w:trPr>
        <w:tc>
          <w:tcPr>
            <w:tcW w:w="438" w:type="dxa"/>
            <w:vAlign w:val="center"/>
          </w:tcPr>
          <w:p w14:paraId="6C382E78" w14:textId="359197E3" w:rsidR="00E42A3F" w:rsidRDefault="00E42A3F" w:rsidP="00CC36DC">
            <w:pPr>
              <w:pStyle w:val="ListParagraph"/>
              <w:numPr>
                <w:ilvl w:val="0"/>
                <w:numId w:val="22"/>
              </w:numPr>
              <w:ind w:left="0" w:firstLine="0"/>
            </w:pPr>
          </w:p>
        </w:tc>
        <w:tc>
          <w:tcPr>
            <w:tcW w:w="3330" w:type="dxa"/>
            <w:gridSpan w:val="2"/>
            <w:vAlign w:val="center"/>
          </w:tcPr>
          <w:p w14:paraId="425BA476" w14:textId="43511CAE" w:rsidR="00E42A3F" w:rsidRDefault="00E42A3F" w:rsidP="00B14E1B">
            <w:pPr>
              <w:pStyle w:val="ListParagraph"/>
              <w:ind w:left="0"/>
            </w:pPr>
            <w:r>
              <w:t xml:space="preserve">name important physical </w:t>
            </w:r>
            <w:r w:rsidR="008D711B">
              <w:t xml:space="preserve">and personality </w:t>
            </w:r>
            <w:r>
              <w:t>traits</w:t>
            </w:r>
          </w:p>
        </w:tc>
        <w:tc>
          <w:tcPr>
            <w:tcW w:w="3428" w:type="dxa"/>
          </w:tcPr>
          <w:p w14:paraId="4C5BDEEB" w14:textId="77777777" w:rsidR="008D711B" w:rsidRDefault="008D711B" w:rsidP="008D711B">
            <w:r>
              <w:t>What is (animal) like?</w:t>
            </w:r>
          </w:p>
          <w:p w14:paraId="7B83C84A" w14:textId="77777777" w:rsidR="008D711B" w:rsidRDefault="008D711B" w:rsidP="008D711B">
            <w:r>
              <w:t>It is…is not..</w:t>
            </w:r>
          </w:p>
          <w:p w14:paraId="58CD643E" w14:textId="09A7C6CE" w:rsidR="00E42A3F" w:rsidRDefault="008D711B" w:rsidP="008D711B">
            <w:r>
              <w:t xml:space="preserve">What are you like? </w:t>
            </w:r>
            <w:r w:rsidR="00E42A3F">
              <w:t xml:space="preserve">What does (animal) have? </w:t>
            </w:r>
          </w:p>
          <w:p w14:paraId="5A8B8819" w14:textId="77777777" w:rsidR="00E42A3F" w:rsidRDefault="00E42A3F" w:rsidP="007A0653">
            <w:r>
              <w:t xml:space="preserve">What do you have? </w:t>
            </w:r>
          </w:p>
          <w:p w14:paraId="50C107E0" w14:textId="35F0FE4D" w:rsidR="00E42A3F" w:rsidRDefault="00E42A3F" w:rsidP="001C2FBC">
            <w:r>
              <w:t>I have…don’t have…</w:t>
            </w:r>
          </w:p>
        </w:tc>
        <w:tc>
          <w:tcPr>
            <w:tcW w:w="3599" w:type="dxa"/>
            <w:vMerge/>
          </w:tcPr>
          <w:p w14:paraId="18580162" w14:textId="77777777" w:rsidR="00E42A3F" w:rsidRDefault="00E42A3F" w:rsidP="00424B4E"/>
        </w:tc>
      </w:tr>
      <w:tr w:rsidR="00E42A3F" w:rsidRPr="008F2260" w14:paraId="12DF5CC9" w14:textId="77777777" w:rsidTr="00CC36DC">
        <w:trPr>
          <w:trHeight w:val="297"/>
        </w:trPr>
        <w:tc>
          <w:tcPr>
            <w:tcW w:w="438" w:type="dxa"/>
            <w:vAlign w:val="center"/>
          </w:tcPr>
          <w:p w14:paraId="249176F0" w14:textId="77777777" w:rsidR="00E42A3F" w:rsidRDefault="00E42A3F" w:rsidP="00CC36DC">
            <w:pPr>
              <w:pStyle w:val="ListParagraph"/>
              <w:numPr>
                <w:ilvl w:val="0"/>
                <w:numId w:val="22"/>
              </w:numPr>
              <w:ind w:left="0" w:firstLine="0"/>
            </w:pPr>
          </w:p>
        </w:tc>
        <w:tc>
          <w:tcPr>
            <w:tcW w:w="3330" w:type="dxa"/>
            <w:gridSpan w:val="2"/>
            <w:vAlign w:val="center"/>
          </w:tcPr>
          <w:p w14:paraId="7B8C96BF" w14:textId="795893EE" w:rsidR="00E42A3F" w:rsidRDefault="00E42A3F" w:rsidP="00B14E1B">
            <w:pPr>
              <w:pStyle w:val="ListParagraph"/>
              <w:ind w:left="0"/>
            </w:pPr>
            <w:r>
              <w:t>talk about what animals eat</w:t>
            </w:r>
          </w:p>
        </w:tc>
        <w:tc>
          <w:tcPr>
            <w:tcW w:w="3428" w:type="dxa"/>
            <w:vAlign w:val="center"/>
          </w:tcPr>
          <w:p w14:paraId="563007FF" w14:textId="77777777" w:rsidR="00E42A3F" w:rsidRDefault="00E42A3F" w:rsidP="007A0653">
            <w:r>
              <w:t>What does (animal) eat?</w:t>
            </w:r>
          </w:p>
          <w:p w14:paraId="0BAFA944" w14:textId="77777777" w:rsidR="00E42A3F" w:rsidRDefault="00E42A3F" w:rsidP="007A0653">
            <w:r>
              <w:lastRenderedPageBreak/>
              <w:t>It eats….doesn’t eat…</w:t>
            </w:r>
          </w:p>
          <w:p w14:paraId="6CFD5132" w14:textId="77777777" w:rsidR="00E42A3F" w:rsidRDefault="00E42A3F" w:rsidP="007A0653">
            <w:r>
              <w:t>What do you eat?</w:t>
            </w:r>
          </w:p>
          <w:p w14:paraId="5B801B1D" w14:textId="4D20CD8B" w:rsidR="00E42A3F" w:rsidRDefault="00E42A3F" w:rsidP="001C2FBC">
            <w:r>
              <w:t>I eat…don’t eat….</w:t>
            </w:r>
          </w:p>
        </w:tc>
        <w:tc>
          <w:tcPr>
            <w:tcW w:w="3599" w:type="dxa"/>
            <w:vMerge/>
          </w:tcPr>
          <w:p w14:paraId="5C9D1FF2" w14:textId="77777777" w:rsidR="00E42A3F" w:rsidRDefault="00E42A3F" w:rsidP="00424B4E"/>
        </w:tc>
      </w:tr>
      <w:tr w:rsidR="00E42A3F" w:rsidRPr="008F2260" w14:paraId="4C2CD5B8" w14:textId="77777777" w:rsidTr="00CC36DC">
        <w:trPr>
          <w:trHeight w:val="297"/>
        </w:trPr>
        <w:tc>
          <w:tcPr>
            <w:tcW w:w="438" w:type="dxa"/>
            <w:vAlign w:val="center"/>
          </w:tcPr>
          <w:p w14:paraId="283869A4" w14:textId="77777777" w:rsidR="00E42A3F" w:rsidRDefault="00E42A3F" w:rsidP="00CC36DC">
            <w:pPr>
              <w:pStyle w:val="ListParagraph"/>
              <w:numPr>
                <w:ilvl w:val="0"/>
                <w:numId w:val="22"/>
              </w:numPr>
              <w:ind w:left="0" w:firstLine="0"/>
            </w:pPr>
          </w:p>
        </w:tc>
        <w:tc>
          <w:tcPr>
            <w:tcW w:w="3330" w:type="dxa"/>
            <w:gridSpan w:val="2"/>
            <w:vAlign w:val="center"/>
          </w:tcPr>
          <w:p w14:paraId="173982E9" w14:textId="7E7A3A5D" w:rsidR="00E42A3F" w:rsidRDefault="00E42A3F" w:rsidP="00B14E1B">
            <w:pPr>
              <w:pStyle w:val="ListParagraph"/>
              <w:ind w:left="0"/>
            </w:pPr>
            <w:r>
              <w:t>talk about how animals move</w:t>
            </w:r>
          </w:p>
        </w:tc>
        <w:tc>
          <w:tcPr>
            <w:tcW w:w="3428" w:type="dxa"/>
            <w:vAlign w:val="center"/>
          </w:tcPr>
          <w:p w14:paraId="321DFF11" w14:textId="77777777" w:rsidR="00E42A3F" w:rsidRDefault="00E42A3F" w:rsidP="007A0653">
            <w:r>
              <w:t xml:space="preserve">What does (animal) do? </w:t>
            </w:r>
          </w:p>
          <w:p w14:paraId="43CEFDA0" w14:textId="77777777" w:rsidR="00E42A3F" w:rsidRDefault="00E42A3F" w:rsidP="007A0653">
            <w:r>
              <w:t>It (runs, swims).</w:t>
            </w:r>
          </w:p>
          <w:p w14:paraId="76E4C3C8" w14:textId="77777777" w:rsidR="00E42A3F" w:rsidRDefault="00E42A3F" w:rsidP="007A0653">
            <w:r>
              <w:t xml:space="preserve">What do you do? </w:t>
            </w:r>
          </w:p>
          <w:p w14:paraId="145FDF51" w14:textId="4137B5A2" w:rsidR="00E42A3F" w:rsidRDefault="00E42A3F" w:rsidP="001C2FBC">
            <w:r>
              <w:t xml:space="preserve">I (run, swim). </w:t>
            </w:r>
          </w:p>
        </w:tc>
        <w:tc>
          <w:tcPr>
            <w:tcW w:w="3599" w:type="dxa"/>
            <w:vMerge/>
          </w:tcPr>
          <w:p w14:paraId="3D06E285" w14:textId="77777777" w:rsidR="00E42A3F" w:rsidRDefault="00E42A3F" w:rsidP="00424B4E"/>
        </w:tc>
      </w:tr>
      <w:tr w:rsidR="00E42A3F" w:rsidRPr="008F2260" w14:paraId="7E96AB71" w14:textId="77777777" w:rsidTr="00CC36DC">
        <w:trPr>
          <w:trHeight w:val="297"/>
        </w:trPr>
        <w:tc>
          <w:tcPr>
            <w:tcW w:w="438" w:type="dxa"/>
            <w:vAlign w:val="center"/>
          </w:tcPr>
          <w:p w14:paraId="3425BB75" w14:textId="77777777" w:rsidR="00E42A3F" w:rsidRDefault="00E42A3F" w:rsidP="00CC36DC">
            <w:pPr>
              <w:pStyle w:val="ListParagraph"/>
              <w:numPr>
                <w:ilvl w:val="0"/>
                <w:numId w:val="22"/>
              </w:numPr>
              <w:ind w:left="0" w:firstLine="0"/>
            </w:pPr>
          </w:p>
        </w:tc>
        <w:tc>
          <w:tcPr>
            <w:tcW w:w="3330" w:type="dxa"/>
            <w:gridSpan w:val="2"/>
            <w:vAlign w:val="center"/>
          </w:tcPr>
          <w:p w14:paraId="269554B7" w14:textId="113FE9F0" w:rsidR="00E42A3F" w:rsidRDefault="00E42A3F" w:rsidP="00B14E1B">
            <w:pPr>
              <w:pStyle w:val="ListParagraph"/>
              <w:ind w:left="0"/>
            </w:pPr>
            <w:r>
              <w:t>talk about the habitat of an animal</w:t>
            </w:r>
          </w:p>
        </w:tc>
        <w:tc>
          <w:tcPr>
            <w:tcW w:w="3428" w:type="dxa"/>
            <w:vAlign w:val="center"/>
          </w:tcPr>
          <w:p w14:paraId="5BFE46BF" w14:textId="77777777" w:rsidR="00E42A3F" w:rsidRDefault="00E42A3F" w:rsidP="007A0653">
            <w:r>
              <w:t>Where does (animal) live</w:t>
            </w:r>
          </w:p>
          <w:p w14:paraId="49DFC8D2" w14:textId="44ECEDD2" w:rsidR="00E42A3F" w:rsidRDefault="00E42A3F" w:rsidP="001C2FBC">
            <w:r>
              <w:t xml:space="preserve">(Animal) lives in the sea, forest, etc. </w:t>
            </w:r>
          </w:p>
        </w:tc>
        <w:tc>
          <w:tcPr>
            <w:tcW w:w="3599" w:type="dxa"/>
            <w:vMerge/>
          </w:tcPr>
          <w:p w14:paraId="2928000D" w14:textId="77777777" w:rsidR="00E42A3F" w:rsidRDefault="00E42A3F" w:rsidP="00424B4E"/>
        </w:tc>
      </w:tr>
      <w:tr w:rsidR="00E42A3F" w:rsidRPr="008F2260" w14:paraId="5EFB6D03" w14:textId="77777777" w:rsidTr="00CC36DC">
        <w:trPr>
          <w:trHeight w:val="297"/>
        </w:trPr>
        <w:tc>
          <w:tcPr>
            <w:tcW w:w="438" w:type="dxa"/>
            <w:vAlign w:val="center"/>
          </w:tcPr>
          <w:p w14:paraId="54C7FB8F" w14:textId="77777777" w:rsidR="00E42A3F" w:rsidRDefault="00E42A3F" w:rsidP="00CC36DC">
            <w:pPr>
              <w:pStyle w:val="ListParagraph"/>
              <w:numPr>
                <w:ilvl w:val="0"/>
                <w:numId w:val="22"/>
              </w:numPr>
              <w:ind w:left="0" w:firstLine="0"/>
            </w:pPr>
          </w:p>
        </w:tc>
        <w:tc>
          <w:tcPr>
            <w:tcW w:w="3330" w:type="dxa"/>
            <w:gridSpan w:val="2"/>
            <w:vAlign w:val="center"/>
          </w:tcPr>
          <w:p w14:paraId="170A8E3E" w14:textId="506C625C" w:rsidR="00E42A3F" w:rsidRDefault="00E42A3F" w:rsidP="00B14E1B">
            <w:pPr>
              <w:pStyle w:val="ListParagraph"/>
              <w:ind w:left="0"/>
            </w:pPr>
            <w:r>
              <w:t>comment on climate/weather where endangered animals live</w:t>
            </w:r>
          </w:p>
        </w:tc>
        <w:tc>
          <w:tcPr>
            <w:tcW w:w="3428" w:type="dxa"/>
          </w:tcPr>
          <w:p w14:paraId="0AFFAC94" w14:textId="690651CA" w:rsidR="00E42A3F" w:rsidRDefault="00E42A3F" w:rsidP="001C2FBC">
            <w:r>
              <w:t xml:space="preserve">What is the weather like in the </w:t>
            </w:r>
          </w:p>
        </w:tc>
        <w:tc>
          <w:tcPr>
            <w:tcW w:w="3599" w:type="dxa"/>
            <w:vMerge/>
          </w:tcPr>
          <w:p w14:paraId="0D8C6B42" w14:textId="77777777" w:rsidR="00E42A3F" w:rsidRDefault="00E42A3F" w:rsidP="00424B4E"/>
        </w:tc>
      </w:tr>
      <w:tr w:rsidR="00E42A3F" w:rsidRPr="008F2260" w14:paraId="0B4D81A6" w14:textId="77777777" w:rsidTr="008F2260">
        <w:trPr>
          <w:trHeight w:val="432"/>
        </w:trPr>
        <w:tc>
          <w:tcPr>
            <w:tcW w:w="10795" w:type="dxa"/>
            <w:gridSpan w:val="5"/>
            <w:shd w:val="clear" w:color="auto" w:fill="F2F2F2" w:themeFill="background1" w:themeFillShade="F2"/>
            <w:vAlign w:val="center"/>
          </w:tcPr>
          <w:p w14:paraId="453E8A54" w14:textId="48DB2D8A" w:rsidR="00E42A3F" w:rsidRPr="008F2260" w:rsidRDefault="00E42A3F" w:rsidP="008F2260">
            <w:pPr>
              <w:jc w:val="center"/>
              <w:rPr>
                <w:b/>
              </w:rPr>
            </w:pPr>
            <w:r w:rsidRPr="008F2260">
              <w:rPr>
                <w:b/>
              </w:rPr>
              <w:t>Resources</w:t>
            </w:r>
          </w:p>
        </w:tc>
      </w:tr>
      <w:tr w:rsidR="00E42A3F" w:rsidRPr="008F2260" w14:paraId="2429BFF6" w14:textId="77777777" w:rsidTr="00B11092">
        <w:trPr>
          <w:trHeight w:val="432"/>
        </w:trPr>
        <w:tc>
          <w:tcPr>
            <w:tcW w:w="2330" w:type="dxa"/>
            <w:gridSpan w:val="2"/>
            <w:shd w:val="clear" w:color="auto" w:fill="F2F2F2" w:themeFill="background1" w:themeFillShade="F2"/>
            <w:vAlign w:val="center"/>
          </w:tcPr>
          <w:p w14:paraId="27FE0C97" w14:textId="4CF9583B" w:rsidR="00E42A3F" w:rsidRPr="008F2260" w:rsidRDefault="00E42A3F" w:rsidP="008F2260">
            <w:pPr>
              <w:rPr>
                <w:b/>
              </w:rPr>
            </w:pPr>
            <w:r>
              <w:rPr>
                <w:b/>
              </w:rPr>
              <w:t>Spanish</w:t>
            </w:r>
          </w:p>
        </w:tc>
        <w:tc>
          <w:tcPr>
            <w:tcW w:w="8465" w:type="dxa"/>
            <w:gridSpan w:val="3"/>
            <w:vAlign w:val="center"/>
          </w:tcPr>
          <w:p w14:paraId="19DDDBC1" w14:textId="77777777" w:rsidR="00E42A3F" w:rsidRDefault="002455DA" w:rsidP="005D6B30">
            <w:hyperlink r:id="rId5" w:history="1">
              <w:r w:rsidR="00E42A3F" w:rsidRPr="00776542">
                <w:rPr>
                  <w:rStyle w:val="Hyperlink"/>
                </w:rPr>
                <w:t>El continent basura</w:t>
              </w:r>
            </w:hyperlink>
          </w:p>
          <w:p w14:paraId="5835D498" w14:textId="2E5E7BAD" w:rsidR="00E42A3F" w:rsidRPr="008F2260" w:rsidRDefault="00E42A3F" w:rsidP="00A234D2"/>
        </w:tc>
      </w:tr>
      <w:tr w:rsidR="00E42A3F" w:rsidRPr="008F2260" w14:paraId="5CDC4850" w14:textId="77777777" w:rsidTr="0072410B">
        <w:trPr>
          <w:trHeight w:val="413"/>
        </w:trPr>
        <w:tc>
          <w:tcPr>
            <w:tcW w:w="10795" w:type="dxa"/>
            <w:gridSpan w:val="5"/>
            <w:shd w:val="clear" w:color="auto" w:fill="D9D9D9" w:themeFill="background1" w:themeFillShade="D9"/>
            <w:vAlign w:val="center"/>
          </w:tcPr>
          <w:p w14:paraId="1AA23BC9" w14:textId="1509A411" w:rsidR="00E42A3F" w:rsidRDefault="00E42A3F" w:rsidP="009A34FB">
            <w:pPr>
              <w:jc w:val="center"/>
              <w:rPr>
                <w:b/>
              </w:rPr>
            </w:pPr>
            <w:r>
              <w:rPr>
                <w:b/>
              </w:rPr>
              <w:t>Stage 3: Learning Experiences</w:t>
            </w:r>
          </w:p>
        </w:tc>
      </w:tr>
      <w:tr w:rsidR="00E42A3F" w:rsidRPr="008F2260" w14:paraId="2BE2F379" w14:textId="77777777" w:rsidTr="00B11092">
        <w:trPr>
          <w:trHeight w:val="413"/>
        </w:trPr>
        <w:tc>
          <w:tcPr>
            <w:tcW w:w="2330" w:type="dxa"/>
            <w:gridSpan w:val="2"/>
            <w:shd w:val="clear" w:color="auto" w:fill="F2F2F2" w:themeFill="background1" w:themeFillShade="F2"/>
            <w:vAlign w:val="center"/>
          </w:tcPr>
          <w:p w14:paraId="499CA91E" w14:textId="1251D082" w:rsidR="00E42A3F" w:rsidRPr="008F2260" w:rsidRDefault="00E42A3F" w:rsidP="00B11092">
            <w:pPr>
              <w:rPr>
                <w:b/>
              </w:rPr>
            </w:pPr>
            <w:r w:rsidRPr="009A34FB">
              <w:rPr>
                <w:b/>
              </w:rPr>
              <w:t>Mode</w:t>
            </w:r>
          </w:p>
        </w:tc>
        <w:tc>
          <w:tcPr>
            <w:tcW w:w="8465" w:type="dxa"/>
            <w:gridSpan w:val="3"/>
            <w:shd w:val="clear" w:color="auto" w:fill="F2F2F2" w:themeFill="background1" w:themeFillShade="F2"/>
            <w:vAlign w:val="center"/>
          </w:tcPr>
          <w:p w14:paraId="1C560AA4" w14:textId="354A35D4" w:rsidR="00E42A3F" w:rsidRPr="008F2260" w:rsidRDefault="00E42A3F" w:rsidP="00B11092">
            <w:pPr>
              <w:rPr>
                <w:b/>
              </w:rPr>
            </w:pPr>
            <w:r>
              <w:rPr>
                <w:b/>
              </w:rPr>
              <w:t>Key Learning Activities/Formative Assessments</w:t>
            </w:r>
          </w:p>
        </w:tc>
      </w:tr>
      <w:tr w:rsidR="00E42A3F" w:rsidRPr="008F2260" w14:paraId="5B8329AC" w14:textId="77777777" w:rsidTr="00B11092">
        <w:trPr>
          <w:trHeight w:val="395"/>
        </w:trPr>
        <w:tc>
          <w:tcPr>
            <w:tcW w:w="2330" w:type="dxa"/>
            <w:gridSpan w:val="2"/>
            <w:vAlign w:val="center"/>
          </w:tcPr>
          <w:p w14:paraId="202E63B9" w14:textId="4E90BAD4" w:rsidR="00E42A3F" w:rsidRPr="00F20719" w:rsidRDefault="00E42A3F" w:rsidP="008F2260">
            <w:pPr>
              <w:rPr>
                <w:i/>
              </w:rPr>
            </w:pPr>
            <w:r w:rsidRPr="00F20719">
              <w:rPr>
                <w:i/>
              </w:rPr>
              <w:t>Hook</w:t>
            </w:r>
          </w:p>
        </w:tc>
        <w:tc>
          <w:tcPr>
            <w:tcW w:w="8465" w:type="dxa"/>
            <w:gridSpan w:val="3"/>
            <w:vAlign w:val="center"/>
          </w:tcPr>
          <w:p w14:paraId="2EB471EC" w14:textId="5B895732" w:rsidR="00E42A3F" w:rsidRPr="008F2260" w:rsidRDefault="00E42A3F" w:rsidP="005D6B30">
            <w:r>
              <w:t xml:space="preserve">early in the unit - </w:t>
            </w:r>
            <w:hyperlink r:id="rId6" w:history="1">
              <w:r w:rsidRPr="001361AA">
                <w:rPr>
                  <w:rStyle w:val="Hyperlink"/>
                </w:rPr>
                <w:t>How Wolves Change Rivers</w:t>
              </w:r>
            </w:hyperlink>
            <w:r>
              <w:t xml:space="preserve">, </w:t>
            </w:r>
            <w:hyperlink r:id="rId7" w:history="1">
              <w:r>
                <w:rPr>
                  <w:rStyle w:val="Hyperlink"/>
                </w:rPr>
                <w:t>Transcript</w:t>
              </w:r>
            </w:hyperlink>
          </w:p>
        </w:tc>
      </w:tr>
      <w:tr w:rsidR="00E42A3F" w:rsidRPr="008F2260" w14:paraId="63C371A0" w14:textId="77777777" w:rsidTr="00B11092">
        <w:trPr>
          <w:trHeight w:val="395"/>
        </w:trPr>
        <w:tc>
          <w:tcPr>
            <w:tcW w:w="2330" w:type="dxa"/>
            <w:gridSpan w:val="2"/>
            <w:vAlign w:val="center"/>
          </w:tcPr>
          <w:p w14:paraId="7674F1AD" w14:textId="77777777" w:rsidR="00E42A3F" w:rsidRPr="008F2260" w:rsidRDefault="00E42A3F" w:rsidP="008F2260"/>
        </w:tc>
        <w:tc>
          <w:tcPr>
            <w:tcW w:w="8465" w:type="dxa"/>
            <w:gridSpan w:val="3"/>
            <w:vAlign w:val="center"/>
          </w:tcPr>
          <w:p w14:paraId="7F686A50" w14:textId="0339FF67" w:rsidR="00E42A3F" w:rsidRPr="008F2260" w:rsidRDefault="00E42A3F" w:rsidP="005D6B30">
            <w:r>
              <w:t xml:space="preserve">Place animals correctly on a world map. State simple facts about where they live, what they eat. </w:t>
            </w:r>
          </w:p>
        </w:tc>
      </w:tr>
      <w:tr w:rsidR="00E42A3F" w:rsidRPr="008F2260" w14:paraId="1CF3FD5B" w14:textId="77777777" w:rsidTr="00B11092">
        <w:trPr>
          <w:trHeight w:val="395"/>
        </w:trPr>
        <w:tc>
          <w:tcPr>
            <w:tcW w:w="2330" w:type="dxa"/>
            <w:gridSpan w:val="2"/>
            <w:vAlign w:val="center"/>
          </w:tcPr>
          <w:p w14:paraId="2F7D3CEB" w14:textId="77777777" w:rsidR="00E42A3F" w:rsidRPr="008F2260" w:rsidRDefault="00E42A3F" w:rsidP="008F2260"/>
        </w:tc>
        <w:tc>
          <w:tcPr>
            <w:tcW w:w="8465" w:type="dxa"/>
            <w:gridSpan w:val="3"/>
            <w:vAlign w:val="center"/>
          </w:tcPr>
          <w:p w14:paraId="7296C442" w14:textId="77777777" w:rsidR="00E42A3F" w:rsidRPr="008F2260" w:rsidRDefault="00E42A3F" w:rsidP="005D6B30"/>
        </w:tc>
      </w:tr>
      <w:tr w:rsidR="00E42A3F" w:rsidRPr="008F2260" w14:paraId="014DE5CE" w14:textId="77777777" w:rsidTr="00B11092">
        <w:trPr>
          <w:trHeight w:val="395"/>
        </w:trPr>
        <w:tc>
          <w:tcPr>
            <w:tcW w:w="2330" w:type="dxa"/>
            <w:gridSpan w:val="2"/>
            <w:vAlign w:val="center"/>
          </w:tcPr>
          <w:p w14:paraId="574B5CC1" w14:textId="77777777" w:rsidR="00E42A3F" w:rsidRPr="008F2260" w:rsidRDefault="00E42A3F" w:rsidP="008F2260"/>
        </w:tc>
        <w:tc>
          <w:tcPr>
            <w:tcW w:w="8465" w:type="dxa"/>
            <w:gridSpan w:val="3"/>
            <w:vAlign w:val="center"/>
          </w:tcPr>
          <w:p w14:paraId="01324A02" w14:textId="77777777" w:rsidR="00E42A3F" w:rsidRPr="008F2260" w:rsidRDefault="00E42A3F" w:rsidP="005D6B30"/>
        </w:tc>
      </w:tr>
      <w:tr w:rsidR="00E42A3F" w:rsidRPr="008F2260" w14:paraId="364F757F" w14:textId="77777777" w:rsidTr="00B11092">
        <w:trPr>
          <w:trHeight w:val="395"/>
        </w:trPr>
        <w:tc>
          <w:tcPr>
            <w:tcW w:w="2330" w:type="dxa"/>
            <w:gridSpan w:val="2"/>
            <w:vAlign w:val="center"/>
          </w:tcPr>
          <w:p w14:paraId="2475B05C" w14:textId="77777777" w:rsidR="00E42A3F" w:rsidRPr="008F2260" w:rsidRDefault="00E42A3F" w:rsidP="008F2260"/>
        </w:tc>
        <w:tc>
          <w:tcPr>
            <w:tcW w:w="8465" w:type="dxa"/>
            <w:gridSpan w:val="3"/>
            <w:vAlign w:val="center"/>
          </w:tcPr>
          <w:p w14:paraId="51FB71F4" w14:textId="77777777" w:rsidR="00E42A3F" w:rsidRPr="008F2260" w:rsidRDefault="00E42A3F" w:rsidP="005D6B30"/>
        </w:tc>
      </w:tr>
      <w:tr w:rsidR="00E42A3F" w:rsidRPr="008F2260" w14:paraId="76006489" w14:textId="77777777" w:rsidTr="00B11092">
        <w:trPr>
          <w:trHeight w:val="395"/>
        </w:trPr>
        <w:tc>
          <w:tcPr>
            <w:tcW w:w="2330" w:type="dxa"/>
            <w:gridSpan w:val="2"/>
            <w:vAlign w:val="center"/>
          </w:tcPr>
          <w:p w14:paraId="59309093" w14:textId="77777777" w:rsidR="00E42A3F" w:rsidRPr="008F2260" w:rsidRDefault="00E42A3F" w:rsidP="008F2260"/>
        </w:tc>
        <w:tc>
          <w:tcPr>
            <w:tcW w:w="8465" w:type="dxa"/>
            <w:gridSpan w:val="3"/>
            <w:vAlign w:val="center"/>
          </w:tcPr>
          <w:p w14:paraId="372733F1" w14:textId="77777777" w:rsidR="00E42A3F" w:rsidRPr="008F2260" w:rsidRDefault="00E42A3F" w:rsidP="005D6B30"/>
        </w:tc>
      </w:tr>
      <w:tr w:rsidR="00E42A3F" w:rsidRPr="008F2260" w14:paraId="71849D78" w14:textId="77777777" w:rsidTr="00B11092">
        <w:trPr>
          <w:trHeight w:val="395"/>
        </w:trPr>
        <w:tc>
          <w:tcPr>
            <w:tcW w:w="2330" w:type="dxa"/>
            <w:gridSpan w:val="2"/>
            <w:vAlign w:val="center"/>
          </w:tcPr>
          <w:p w14:paraId="081DE09F" w14:textId="77777777" w:rsidR="00E42A3F" w:rsidRPr="008F2260" w:rsidRDefault="00E42A3F" w:rsidP="008F2260"/>
        </w:tc>
        <w:tc>
          <w:tcPr>
            <w:tcW w:w="8465" w:type="dxa"/>
            <w:gridSpan w:val="3"/>
            <w:vAlign w:val="center"/>
          </w:tcPr>
          <w:p w14:paraId="7D3EE92F" w14:textId="77777777" w:rsidR="00E42A3F" w:rsidRPr="008F2260" w:rsidRDefault="00E42A3F" w:rsidP="005D6B30"/>
        </w:tc>
      </w:tr>
      <w:tr w:rsidR="00E42A3F" w:rsidRPr="008F2260" w14:paraId="1A3161F7" w14:textId="77777777" w:rsidTr="00B11092">
        <w:trPr>
          <w:trHeight w:val="395"/>
        </w:trPr>
        <w:tc>
          <w:tcPr>
            <w:tcW w:w="2330" w:type="dxa"/>
            <w:gridSpan w:val="2"/>
            <w:vAlign w:val="center"/>
          </w:tcPr>
          <w:p w14:paraId="0799E5EE" w14:textId="77777777" w:rsidR="00E42A3F" w:rsidRPr="008F2260" w:rsidRDefault="00E42A3F" w:rsidP="008F2260"/>
        </w:tc>
        <w:tc>
          <w:tcPr>
            <w:tcW w:w="8465" w:type="dxa"/>
            <w:gridSpan w:val="3"/>
            <w:vAlign w:val="center"/>
          </w:tcPr>
          <w:p w14:paraId="36168D24" w14:textId="77777777" w:rsidR="00E42A3F" w:rsidRPr="008F2260" w:rsidRDefault="00E42A3F" w:rsidP="005D6B30"/>
        </w:tc>
      </w:tr>
    </w:tbl>
    <w:p w14:paraId="64B082BF" w14:textId="44F2016C" w:rsidR="0059725E" w:rsidRDefault="0059725E"/>
    <w:p w14:paraId="3FDD9293" w14:textId="324CF3B6" w:rsidR="00A234D2" w:rsidRDefault="00A234D2">
      <w:r>
        <w:t>Working with How Wolves Change Rivers</w:t>
      </w:r>
    </w:p>
    <w:p w14:paraId="3316BC0C" w14:textId="77777777" w:rsidR="00A83C71" w:rsidRDefault="00A83C71"/>
    <w:p w14:paraId="690405AE" w14:textId="77777777" w:rsidR="00A234D2" w:rsidRDefault="00A83C71" w:rsidP="00A83C71">
      <w:pPr>
        <w:numPr>
          <w:ilvl w:val="0"/>
          <w:numId w:val="13"/>
        </w:numPr>
      </w:pPr>
      <w:r>
        <w:t xml:space="preserve">Introduce images of wolf and deer, select images from film or general images, connect to living in Yellowstone, show images,  work on description of both and where they live, what they eat – recycle previously learned expressions – do you like, I like/don’t like, do you prefer the wolf or the deer, do wolves live in </w:t>
      </w:r>
      <w:r w:rsidR="00A234D2">
        <w:t>LaGrange</w:t>
      </w:r>
      <w:r>
        <w:t xml:space="preserve">, do deer live in </w:t>
      </w:r>
      <w:r w:rsidR="00A234D2">
        <w:t>LaGrange</w:t>
      </w:r>
      <w:r>
        <w:t xml:space="preserve">. </w:t>
      </w:r>
    </w:p>
    <w:p w14:paraId="52803FC2" w14:textId="77777777" w:rsidR="00A234D2" w:rsidRDefault="00A83C71" w:rsidP="00A83C71">
      <w:pPr>
        <w:numPr>
          <w:ilvl w:val="0"/>
          <w:numId w:val="13"/>
        </w:numPr>
      </w:pPr>
      <w:r>
        <w:t>If time, add in bear – does bear eat wolf, deer? Interpretive and Interperson</w:t>
      </w:r>
      <w:r w:rsidR="00A234D2">
        <w:t>al work, no focus on writing</w:t>
      </w:r>
    </w:p>
    <w:p w14:paraId="2079616E" w14:textId="1D1AE738" w:rsidR="00A83C71" w:rsidRDefault="00A83C71" w:rsidP="00A83C71">
      <w:pPr>
        <w:numPr>
          <w:ilvl w:val="0"/>
          <w:numId w:val="13"/>
        </w:numPr>
      </w:pPr>
      <w:r>
        <w:t>Assign English version of How Wolves Change Rivers for homework over the weekend.</w:t>
      </w:r>
    </w:p>
    <w:p w14:paraId="6B9B8CF4" w14:textId="2C251ED8" w:rsidR="00A83C71" w:rsidRDefault="00A83C71" w:rsidP="00A83C71">
      <w:pPr>
        <w:numPr>
          <w:ilvl w:val="0"/>
          <w:numId w:val="14"/>
        </w:numPr>
      </w:pPr>
      <w:r>
        <w:t>Begin opening clip of film How Wolves Change Language</w:t>
      </w:r>
      <w:r w:rsidR="00A234D2">
        <w:t>. Mute the sound</w:t>
      </w:r>
      <w:r>
        <w:t xml:space="preserve"> and process in Spanish. Work with film, introduce other animals in film, review – description, live, and eat, possible role play students are wolves, bear and deer. Greet each other and ask if they are hungry, what they eat, deer runs away from bear or wolf, pause for the math of 70 years, write date of 1995 and 1925 on board, show 70 years, use images to convey wolves in Yellowstone, no wolves, wolves back in Yellowstone, can find image online of wolves being re-introduced.</w:t>
      </w:r>
    </w:p>
    <w:p w14:paraId="2C7F218C" w14:textId="05D57598" w:rsidR="00A234D2" w:rsidRDefault="00A83C71" w:rsidP="00A83C71">
      <w:pPr>
        <w:numPr>
          <w:ilvl w:val="0"/>
          <w:numId w:val="14"/>
        </w:numPr>
      </w:pPr>
      <w:r>
        <w:t>Narrate movie in Spanish – Wolves arrive, come b</w:t>
      </w:r>
      <w:r w:rsidR="00A234D2">
        <w:t xml:space="preserve">ack and eat deer, plants grow, </w:t>
      </w:r>
      <w:r>
        <w:t>birds come back, beavers build dams, more water ani</w:t>
      </w:r>
      <w:r w:rsidR="00A234D2">
        <w:t xml:space="preserve">mals, wolves eat coyotes also, </w:t>
      </w:r>
      <w:r>
        <w:t xml:space="preserve">more small animals, more berries, more bear, bears eat fawns, Pause asking either / or questions Do bears eat berries or wolves, do beavers live in water </w:t>
      </w:r>
      <w:r>
        <w:lastRenderedPageBreak/>
        <w:t>or mountains using gestures to make language comprehensible, I think wolf, deer and bear give you herbivore, carnivore and omnivore, movement of deer, wolves, bears</w:t>
      </w:r>
      <w:r w:rsidR="00A234D2">
        <w:t xml:space="preserve">. This would take several days and can be interspersed with looking at other endangered species, where those animals live, what they eat, etc. </w:t>
      </w:r>
    </w:p>
    <w:p w14:paraId="149DD1CB" w14:textId="30282EAD" w:rsidR="00A83C71" w:rsidRDefault="00A83C71" w:rsidP="00A83C71">
      <w:pPr>
        <w:numPr>
          <w:ilvl w:val="0"/>
          <w:numId w:val="14"/>
        </w:numPr>
      </w:pPr>
      <w:r>
        <w:t xml:space="preserve">Introduce </w:t>
      </w:r>
      <w:r w:rsidR="00A234D2">
        <w:t xml:space="preserve">other </w:t>
      </w:r>
      <w:r>
        <w:t>animal</w:t>
      </w:r>
      <w:r w:rsidR="00A234D2">
        <w:t>s</w:t>
      </w:r>
      <w:r>
        <w:t xml:space="preserve"> that you will share – lives, eats, description, physical traits, movement, find appropriate video clip to introduce, use lots of either/or questions to work with new vocabulary</w:t>
      </w:r>
      <w:r w:rsidR="00A234D2">
        <w:t>. If you are doing a project with 6</w:t>
      </w:r>
      <w:r w:rsidR="00A234D2" w:rsidRPr="00A234D2">
        <w:rPr>
          <w:vertAlign w:val="superscript"/>
        </w:rPr>
        <w:t>th</w:t>
      </w:r>
      <w:r w:rsidR="00A234D2">
        <w:t xml:space="preserve"> grade, select one animal and introduce as a model of what that project will look like. In 5</w:t>
      </w:r>
      <w:r w:rsidR="00A234D2" w:rsidRPr="00A234D2">
        <w:rPr>
          <w:vertAlign w:val="superscript"/>
        </w:rPr>
        <w:t>th</w:t>
      </w:r>
      <w:r w:rsidR="00A234D2">
        <w:t xml:space="preserve"> grade, introduce several animals, but one at a time, always doing all “verbs” with each animal. </w:t>
      </w:r>
    </w:p>
    <w:p w14:paraId="05860449" w14:textId="77777777" w:rsidR="00A83C71" w:rsidRDefault="00A83C71" w:rsidP="00A83C71">
      <w:pPr>
        <w:numPr>
          <w:ilvl w:val="0"/>
          <w:numId w:val="15"/>
        </w:numPr>
      </w:pPr>
      <w:r>
        <w:t xml:space="preserve">Review introduced terms, might want to play a version of flyswatter with images, give pairs of students a paper with introduced vocabulary, call words and students race to touch correct picture with finger, pencil, etc. </w:t>
      </w:r>
    </w:p>
    <w:p w14:paraId="015F0617" w14:textId="77777777" w:rsidR="00A83C71" w:rsidRDefault="00A83C71" w:rsidP="00A83C71">
      <w:pPr>
        <w:numPr>
          <w:ilvl w:val="0"/>
          <w:numId w:val="15"/>
        </w:numPr>
      </w:pPr>
      <w:r>
        <w:t>Ask students to say what they can to their partner about the different pictures – It’s a bear, it’s big and black, call on students to share</w:t>
      </w:r>
    </w:p>
    <w:p w14:paraId="35796238" w14:textId="77777777" w:rsidR="00A83C71" w:rsidRDefault="00A83C71" w:rsidP="00A83C71">
      <w:pPr>
        <w:numPr>
          <w:ilvl w:val="0"/>
          <w:numId w:val="15"/>
        </w:numPr>
      </w:pPr>
      <w:r>
        <w:t>Play again making game more challenging when they know words by giving clues – the animal that eats berries, the animal that is dangerous</w:t>
      </w:r>
    </w:p>
    <w:p w14:paraId="5BB33685" w14:textId="77777777" w:rsidR="00A234D2" w:rsidRDefault="00A83C71" w:rsidP="00A83C71">
      <w:pPr>
        <w:numPr>
          <w:ilvl w:val="0"/>
          <w:numId w:val="15"/>
        </w:numPr>
      </w:pPr>
      <w:r>
        <w:t>Play 20 questions – model process with students, students ask teacher question to decide what animal, do a few times with class and teacher, then mix and mingle allowing students to guess what the other student is</w:t>
      </w:r>
    </w:p>
    <w:p w14:paraId="3A8D39E8" w14:textId="02771F76" w:rsidR="00A83C71" w:rsidRDefault="00A83C71" w:rsidP="00A83C71">
      <w:pPr>
        <w:numPr>
          <w:ilvl w:val="0"/>
          <w:numId w:val="15"/>
        </w:numPr>
      </w:pPr>
      <w:r>
        <w:t>Add in other animals as new vocabulary. Have students ask questions to learn about that animal.</w:t>
      </w:r>
    </w:p>
    <w:p w14:paraId="56F342B6" w14:textId="77777777" w:rsidR="00A83C71" w:rsidRDefault="00A83C71" w:rsidP="00A83C71">
      <w:pPr>
        <w:numPr>
          <w:ilvl w:val="0"/>
          <w:numId w:val="16"/>
        </w:numPr>
      </w:pPr>
      <w:r>
        <w:t xml:space="preserve">Show trailer for </w:t>
      </w:r>
      <w:hyperlink r:id="rId8" w:history="1">
        <w:r w:rsidRPr="00E379C0">
          <w:rPr>
            <w:rStyle w:val="Hyperlink"/>
          </w:rPr>
          <w:t>Madagascar 1</w:t>
        </w:r>
      </w:hyperlink>
      <w:r>
        <w:t>, pause and ask for descriptions, where animals are, etc. bring back personality since this was a big part of the character for each animal</w:t>
      </w:r>
    </w:p>
    <w:p w14:paraId="4D531A41" w14:textId="7BE8BDD1" w:rsidR="00A83C71" w:rsidRDefault="00A83C71" w:rsidP="00A83C71">
      <w:pPr>
        <w:numPr>
          <w:ilvl w:val="1"/>
          <w:numId w:val="16"/>
        </w:numPr>
      </w:pPr>
      <w:r>
        <w:t>s</w:t>
      </w:r>
      <w:r w:rsidR="00A234D2">
        <w:t xml:space="preserve">tudents take on identity of </w:t>
      </w:r>
      <w:r>
        <w:t>animals and engage in different activities:</w:t>
      </w:r>
    </w:p>
    <w:p w14:paraId="1E46A270" w14:textId="77777777" w:rsidR="00A234D2" w:rsidRDefault="00A83C71" w:rsidP="00A83C71">
      <w:pPr>
        <w:numPr>
          <w:ilvl w:val="1"/>
          <w:numId w:val="16"/>
        </w:numPr>
      </w:pPr>
      <w:r>
        <w:t>4 Corners – they meet by where they live and have a conversation</w:t>
      </w:r>
    </w:p>
    <w:p w14:paraId="33346633" w14:textId="02F89DFB" w:rsidR="00A83C71" w:rsidRDefault="00A83C71" w:rsidP="00A83C71">
      <w:pPr>
        <w:numPr>
          <w:ilvl w:val="1"/>
          <w:numId w:val="16"/>
        </w:numPr>
      </w:pPr>
      <w:r>
        <w:t>they hide their identity, sticky on back, ask and answer questions to figure out who is who and must determine if other animals are “friend</w:t>
      </w:r>
      <w:r w:rsidR="003F2236">
        <w:t xml:space="preserve"> or foe”</w:t>
      </w:r>
    </w:p>
    <w:p w14:paraId="62A3A1F0" w14:textId="10C9445B" w:rsidR="00A83C71" w:rsidRDefault="00A83C71" w:rsidP="00A83C71">
      <w:pPr>
        <w:numPr>
          <w:ilvl w:val="0"/>
          <w:numId w:val="17"/>
        </w:numPr>
      </w:pPr>
      <w:r>
        <w:t xml:space="preserve">Possible to read about </w:t>
      </w:r>
      <w:hyperlink r:id="rId9" w:history="1">
        <w:r w:rsidRPr="003B4D4A">
          <w:rPr>
            <w:rStyle w:val="Hyperlink"/>
          </w:rPr>
          <w:t>Adopting an animal</w:t>
        </w:r>
      </w:hyperlink>
      <w:r>
        <w:t xml:space="preserve">. This is a kid friendly Spanish site and is actually one that could be used for different reasons during the unit. There are probably many similar sites. </w:t>
      </w:r>
    </w:p>
    <w:p w14:paraId="0AE23118" w14:textId="77777777" w:rsidR="003F2236" w:rsidRDefault="003F2236" w:rsidP="00A83C71">
      <w:pPr>
        <w:numPr>
          <w:ilvl w:val="0"/>
          <w:numId w:val="18"/>
        </w:numPr>
      </w:pPr>
      <w:r>
        <w:t>6</w:t>
      </w:r>
      <w:r w:rsidRPr="003F2236">
        <w:rPr>
          <w:vertAlign w:val="superscript"/>
        </w:rPr>
        <w:t>th</w:t>
      </w:r>
      <w:r>
        <w:t xml:space="preserve"> grade p</w:t>
      </w:r>
      <w:r w:rsidR="00A83C71">
        <w:t>resentations as gallery walk, 4 presentations at a time in corners, each group presents 4 times to different audience, repeat on subsequent days until all groups have presented multiple times</w:t>
      </w:r>
    </w:p>
    <w:p w14:paraId="1C651A5A" w14:textId="22821D51" w:rsidR="00A83C71" w:rsidRDefault="00A83C71" w:rsidP="00A83C71">
      <w:pPr>
        <w:numPr>
          <w:ilvl w:val="0"/>
          <w:numId w:val="18"/>
        </w:numPr>
      </w:pPr>
      <w:r>
        <w:t>Consider having students record presentations to post on class page for parents to see, 5</w:t>
      </w:r>
      <w:r w:rsidRPr="003F2236">
        <w:rPr>
          <w:vertAlign w:val="superscript"/>
        </w:rPr>
        <w:t>th</w:t>
      </w:r>
      <w:r>
        <w:t xml:space="preserve"> grade class at one school shares with class at other school. Story time at local library or school library, 5</w:t>
      </w:r>
      <w:r w:rsidRPr="003F2236">
        <w:rPr>
          <w:vertAlign w:val="superscript"/>
        </w:rPr>
        <w:t>th</w:t>
      </w:r>
      <w:r>
        <w:t xml:space="preserve"> graders read to K or 1</w:t>
      </w:r>
      <w:r w:rsidRPr="003F2236">
        <w:rPr>
          <w:vertAlign w:val="superscript"/>
        </w:rPr>
        <w:t>st</w:t>
      </w:r>
      <w:r>
        <w:t xml:space="preserve"> grade.</w:t>
      </w:r>
    </w:p>
    <w:p w14:paraId="6DB0B580" w14:textId="77777777" w:rsidR="00A83C71" w:rsidRDefault="00A83C71" w:rsidP="00A83C71"/>
    <w:p w14:paraId="0A38EBAF" w14:textId="77777777" w:rsidR="00A83C71" w:rsidRDefault="00A83C71"/>
    <w:sectPr w:rsidR="00A83C71" w:rsidSect="00553E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93806"/>
    <w:multiLevelType w:val="hybridMultilevel"/>
    <w:tmpl w:val="1EC83988"/>
    <w:lvl w:ilvl="0" w:tplc="981CE57A">
      <w:start w:val="1"/>
      <w:numFmt w:val="bullet"/>
      <w:lvlText w:val="•"/>
      <w:lvlJc w:val="left"/>
      <w:pPr>
        <w:tabs>
          <w:tab w:val="num" w:pos="720"/>
        </w:tabs>
        <w:ind w:left="720" w:hanging="360"/>
      </w:pPr>
      <w:rPr>
        <w:rFonts w:ascii="Arial" w:hAnsi="Arial" w:hint="default"/>
      </w:rPr>
    </w:lvl>
    <w:lvl w:ilvl="1" w:tplc="208846FE" w:tentative="1">
      <w:start w:val="1"/>
      <w:numFmt w:val="bullet"/>
      <w:lvlText w:val="•"/>
      <w:lvlJc w:val="left"/>
      <w:pPr>
        <w:tabs>
          <w:tab w:val="num" w:pos="1440"/>
        </w:tabs>
        <w:ind w:left="1440" w:hanging="360"/>
      </w:pPr>
      <w:rPr>
        <w:rFonts w:ascii="Arial" w:hAnsi="Arial" w:hint="default"/>
      </w:rPr>
    </w:lvl>
    <w:lvl w:ilvl="2" w:tplc="FBB4D81E" w:tentative="1">
      <w:start w:val="1"/>
      <w:numFmt w:val="bullet"/>
      <w:lvlText w:val="•"/>
      <w:lvlJc w:val="left"/>
      <w:pPr>
        <w:tabs>
          <w:tab w:val="num" w:pos="2160"/>
        </w:tabs>
        <w:ind w:left="2160" w:hanging="360"/>
      </w:pPr>
      <w:rPr>
        <w:rFonts w:ascii="Arial" w:hAnsi="Arial" w:hint="default"/>
      </w:rPr>
    </w:lvl>
    <w:lvl w:ilvl="3" w:tplc="ACB2941E" w:tentative="1">
      <w:start w:val="1"/>
      <w:numFmt w:val="bullet"/>
      <w:lvlText w:val="•"/>
      <w:lvlJc w:val="left"/>
      <w:pPr>
        <w:tabs>
          <w:tab w:val="num" w:pos="2880"/>
        </w:tabs>
        <w:ind w:left="2880" w:hanging="360"/>
      </w:pPr>
      <w:rPr>
        <w:rFonts w:ascii="Arial" w:hAnsi="Arial" w:hint="default"/>
      </w:rPr>
    </w:lvl>
    <w:lvl w:ilvl="4" w:tplc="B40803B2" w:tentative="1">
      <w:start w:val="1"/>
      <w:numFmt w:val="bullet"/>
      <w:lvlText w:val="•"/>
      <w:lvlJc w:val="left"/>
      <w:pPr>
        <w:tabs>
          <w:tab w:val="num" w:pos="3600"/>
        </w:tabs>
        <w:ind w:left="3600" w:hanging="360"/>
      </w:pPr>
      <w:rPr>
        <w:rFonts w:ascii="Arial" w:hAnsi="Arial" w:hint="default"/>
      </w:rPr>
    </w:lvl>
    <w:lvl w:ilvl="5" w:tplc="2AA2E8DC" w:tentative="1">
      <w:start w:val="1"/>
      <w:numFmt w:val="bullet"/>
      <w:lvlText w:val="•"/>
      <w:lvlJc w:val="left"/>
      <w:pPr>
        <w:tabs>
          <w:tab w:val="num" w:pos="4320"/>
        </w:tabs>
        <w:ind w:left="4320" w:hanging="360"/>
      </w:pPr>
      <w:rPr>
        <w:rFonts w:ascii="Arial" w:hAnsi="Arial" w:hint="default"/>
      </w:rPr>
    </w:lvl>
    <w:lvl w:ilvl="6" w:tplc="D1A65BD4" w:tentative="1">
      <w:start w:val="1"/>
      <w:numFmt w:val="bullet"/>
      <w:lvlText w:val="•"/>
      <w:lvlJc w:val="left"/>
      <w:pPr>
        <w:tabs>
          <w:tab w:val="num" w:pos="5040"/>
        </w:tabs>
        <w:ind w:left="5040" w:hanging="360"/>
      </w:pPr>
      <w:rPr>
        <w:rFonts w:ascii="Arial" w:hAnsi="Arial" w:hint="default"/>
      </w:rPr>
    </w:lvl>
    <w:lvl w:ilvl="7" w:tplc="6268CA82" w:tentative="1">
      <w:start w:val="1"/>
      <w:numFmt w:val="bullet"/>
      <w:lvlText w:val="•"/>
      <w:lvlJc w:val="left"/>
      <w:pPr>
        <w:tabs>
          <w:tab w:val="num" w:pos="5760"/>
        </w:tabs>
        <w:ind w:left="5760" w:hanging="360"/>
      </w:pPr>
      <w:rPr>
        <w:rFonts w:ascii="Arial" w:hAnsi="Arial" w:hint="default"/>
      </w:rPr>
    </w:lvl>
    <w:lvl w:ilvl="8" w:tplc="602046A6" w:tentative="1">
      <w:start w:val="1"/>
      <w:numFmt w:val="bullet"/>
      <w:lvlText w:val="•"/>
      <w:lvlJc w:val="left"/>
      <w:pPr>
        <w:tabs>
          <w:tab w:val="num" w:pos="6480"/>
        </w:tabs>
        <w:ind w:left="6480" w:hanging="360"/>
      </w:pPr>
      <w:rPr>
        <w:rFonts w:ascii="Arial" w:hAnsi="Arial" w:hint="default"/>
      </w:rPr>
    </w:lvl>
  </w:abstractNum>
  <w:abstractNum w:abstractNumId="1">
    <w:nsid w:val="0E213B38"/>
    <w:multiLevelType w:val="hybridMultilevel"/>
    <w:tmpl w:val="10669F00"/>
    <w:lvl w:ilvl="0" w:tplc="919A2608">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9F25B3"/>
    <w:multiLevelType w:val="hybridMultilevel"/>
    <w:tmpl w:val="DEAAD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6121B7"/>
    <w:multiLevelType w:val="hybridMultilevel"/>
    <w:tmpl w:val="274C097A"/>
    <w:lvl w:ilvl="0" w:tplc="919A2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C0A24FC"/>
    <w:multiLevelType w:val="hybridMultilevel"/>
    <w:tmpl w:val="131C85D2"/>
    <w:lvl w:ilvl="0" w:tplc="65E6B774">
      <w:start w:val="1"/>
      <w:numFmt w:val="bullet"/>
      <w:lvlText w:val="•"/>
      <w:lvlJc w:val="left"/>
      <w:pPr>
        <w:tabs>
          <w:tab w:val="num" w:pos="720"/>
        </w:tabs>
        <w:ind w:left="720" w:hanging="360"/>
      </w:pPr>
      <w:rPr>
        <w:rFonts w:ascii="Arial" w:hAnsi="Arial" w:hint="default"/>
      </w:rPr>
    </w:lvl>
    <w:lvl w:ilvl="1" w:tplc="6FBC1E74" w:tentative="1">
      <w:start w:val="1"/>
      <w:numFmt w:val="bullet"/>
      <w:lvlText w:val="•"/>
      <w:lvlJc w:val="left"/>
      <w:pPr>
        <w:tabs>
          <w:tab w:val="num" w:pos="1440"/>
        </w:tabs>
        <w:ind w:left="1440" w:hanging="360"/>
      </w:pPr>
      <w:rPr>
        <w:rFonts w:ascii="Arial" w:hAnsi="Arial" w:hint="default"/>
      </w:rPr>
    </w:lvl>
    <w:lvl w:ilvl="2" w:tplc="967C8B00" w:tentative="1">
      <w:start w:val="1"/>
      <w:numFmt w:val="bullet"/>
      <w:lvlText w:val="•"/>
      <w:lvlJc w:val="left"/>
      <w:pPr>
        <w:tabs>
          <w:tab w:val="num" w:pos="2160"/>
        </w:tabs>
        <w:ind w:left="2160" w:hanging="360"/>
      </w:pPr>
      <w:rPr>
        <w:rFonts w:ascii="Arial" w:hAnsi="Arial" w:hint="default"/>
      </w:rPr>
    </w:lvl>
    <w:lvl w:ilvl="3" w:tplc="14742D0C" w:tentative="1">
      <w:start w:val="1"/>
      <w:numFmt w:val="bullet"/>
      <w:lvlText w:val="•"/>
      <w:lvlJc w:val="left"/>
      <w:pPr>
        <w:tabs>
          <w:tab w:val="num" w:pos="2880"/>
        </w:tabs>
        <w:ind w:left="2880" w:hanging="360"/>
      </w:pPr>
      <w:rPr>
        <w:rFonts w:ascii="Arial" w:hAnsi="Arial" w:hint="default"/>
      </w:rPr>
    </w:lvl>
    <w:lvl w:ilvl="4" w:tplc="8D1C0332" w:tentative="1">
      <w:start w:val="1"/>
      <w:numFmt w:val="bullet"/>
      <w:lvlText w:val="•"/>
      <w:lvlJc w:val="left"/>
      <w:pPr>
        <w:tabs>
          <w:tab w:val="num" w:pos="3600"/>
        </w:tabs>
        <w:ind w:left="3600" w:hanging="360"/>
      </w:pPr>
      <w:rPr>
        <w:rFonts w:ascii="Arial" w:hAnsi="Arial" w:hint="default"/>
      </w:rPr>
    </w:lvl>
    <w:lvl w:ilvl="5" w:tplc="D1C4E932" w:tentative="1">
      <w:start w:val="1"/>
      <w:numFmt w:val="bullet"/>
      <w:lvlText w:val="•"/>
      <w:lvlJc w:val="left"/>
      <w:pPr>
        <w:tabs>
          <w:tab w:val="num" w:pos="4320"/>
        </w:tabs>
        <w:ind w:left="4320" w:hanging="360"/>
      </w:pPr>
      <w:rPr>
        <w:rFonts w:ascii="Arial" w:hAnsi="Arial" w:hint="default"/>
      </w:rPr>
    </w:lvl>
    <w:lvl w:ilvl="6" w:tplc="C44AD892" w:tentative="1">
      <w:start w:val="1"/>
      <w:numFmt w:val="bullet"/>
      <w:lvlText w:val="•"/>
      <w:lvlJc w:val="left"/>
      <w:pPr>
        <w:tabs>
          <w:tab w:val="num" w:pos="5040"/>
        </w:tabs>
        <w:ind w:left="5040" w:hanging="360"/>
      </w:pPr>
      <w:rPr>
        <w:rFonts w:ascii="Arial" w:hAnsi="Arial" w:hint="default"/>
      </w:rPr>
    </w:lvl>
    <w:lvl w:ilvl="7" w:tplc="DA8CB234" w:tentative="1">
      <w:start w:val="1"/>
      <w:numFmt w:val="bullet"/>
      <w:lvlText w:val="•"/>
      <w:lvlJc w:val="left"/>
      <w:pPr>
        <w:tabs>
          <w:tab w:val="num" w:pos="5760"/>
        </w:tabs>
        <w:ind w:left="5760" w:hanging="360"/>
      </w:pPr>
      <w:rPr>
        <w:rFonts w:ascii="Arial" w:hAnsi="Arial" w:hint="default"/>
      </w:rPr>
    </w:lvl>
    <w:lvl w:ilvl="8" w:tplc="1646D276" w:tentative="1">
      <w:start w:val="1"/>
      <w:numFmt w:val="bullet"/>
      <w:lvlText w:val="•"/>
      <w:lvlJc w:val="left"/>
      <w:pPr>
        <w:tabs>
          <w:tab w:val="num" w:pos="6480"/>
        </w:tabs>
        <w:ind w:left="6480" w:hanging="360"/>
      </w:pPr>
      <w:rPr>
        <w:rFonts w:ascii="Arial" w:hAnsi="Arial" w:hint="default"/>
      </w:rPr>
    </w:lvl>
  </w:abstractNum>
  <w:abstractNum w:abstractNumId="5">
    <w:nsid w:val="2C211CB4"/>
    <w:multiLevelType w:val="hybridMultilevel"/>
    <w:tmpl w:val="D9DC5F2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7">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D90A16"/>
    <w:multiLevelType w:val="hybridMultilevel"/>
    <w:tmpl w:val="625CEFE2"/>
    <w:lvl w:ilvl="0" w:tplc="919A2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B311874"/>
    <w:multiLevelType w:val="hybridMultilevel"/>
    <w:tmpl w:val="C5642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B07B3B"/>
    <w:multiLevelType w:val="hybridMultilevel"/>
    <w:tmpl w:val="BAC80436"/>
    <w:lvl w:ilvl="0" w:tplc="D37A962C">
      <w:start w:val="1"/>
      <w:numFmt w:val="bullet"/>
      <w:lvlText w:val="•"/>
      <w:lvlJc w:val="left"/>
      <w:pPr>
        <w:tabs>
          <w:tab w:val="num" w:pos="720"/>
        </w:tabs>
        <w:ind w:left="720" w:hanging="360"/>
      </w:pPr>
      <w:rPr>
        <w:rFonts w:ascii="Arial" w:hAnsi="Arial" w:hint="default"/>
      </w:rPr>
    </w:lvl>
    <w:lvl w:ilvl="1" w:tplc="99E2DA28" w:tentative="1">
      <w:start w:val="1"/>
      <w:numFmt w:val="bullet"/>
      <w:lvlText w:val="•"/>
      <w:lvlJc w:val="left"/>
      <w:pPr>
        <w:tabs>
          <w:tab w:val="num" w:pos="1440"/>
        </w:tabs>
        <w:ind w:left="1440" w:hanging="360"/>
      </w:pPr>
      <w:rPr>
        <w:rFonts w:ascii="Arial" w:hAnsi="Arial" w:hint="default"/>
      </w:rPr>
    </w:lvl>
    <w:lvl w:ilvl="2" w:tplc="DD8E1190" w:tentative="1">
      <w:start w:val="1"/>
      <w:numFmt w:val="bullet"/>
      <w:lvlText w:val="•"/>
      <w:lvlJc w:val="left"/>
      <w:pPr>
        <w:tabs>
          <w:tab w:val="num" w:pos="2160"/>
        </w:tabs>
        <w:ind w:left="2160" w:hanging="360"/>
      </w:pPr>
      <w:rPr>
        <w:rFonts w:ascii="Arial" w:hAnsi="Arial" w:hint="default"/>
      </w:rPr>
    </w:lvl>
    <w:lvl w:ilvl="3" w:tplc="FD66CB10" w:tentative="1">
      <w:start w:val="1"/>
      <w:numFmt w:val="bullet"/>
      <w:lvlText w:val="•"/>
      <w:lvlJc w:val="left"/>
      <w:pPr>
        <w:tabs>
          <w:tab w:val="num" w:pos="2880"/>
        </w:tabs>
        <w:ind w:left="2880" w:hanging="360"/>
      </w:pPr>
      <w:rPr>
        <w:rFonts w:ascii="Arial" w:hAnsi="Arial" w:hint="default"/>
      </w:rPr>
    </w:lvl>
    <w:lvl w:ilvl="4" w:tplc="CFEE9A2E" w:tentative="1">
      <w:start w:val="1"/>
      <w:numFmt w:val="bullet"/>
      <w:lvlText w:val="•"/>
      <w:lvlJc w:val="left"/>
      <w:pPr>
        <w:tabs>
          <w:tab w:val="num" w:pos="3600"/>
        </w:tabs>
        <w:ind w:left="3600" w:hanging="360"/>
      </w:pPr>
      <w:rPr>
        <w:rFonts w:ascii="Arial" w:hAnsi="Arial" w:hint="default"/>
      </w:rPr>
    </w:lvl>
    <w:lvl w:ilvl="5" w:tplc="3CE455AA" w:tentative="1">
      <w:start w:val="1"/>
      <w:numFmt w:val="bullet"/>
      <w:lvlText w:val="•"/>
      <w:lvlJc w:val="left"/>
      <w:pPr>
        <w:tabs>
          <w:tab w:val="num" w:pos="4320"/>
        </w:tabs>
        <w:ind w:left="4320" w:hanging="360"/>
      </w:pPr>
      <w:rPr>
        <w:rFonts w:ascii="Arial" w:hAnsi="Arial" w:hint="default"/>
      </w:rPr>
    </w:lvl>
    <w:lvl w:ilvl="6" w:tplc="C45A5918" w:tentative="1">
      <w:start w:val="1"/>
      <w:numFmt w:val="bullet"/>
      <w:lvlText w:val="•"/>
      <w:lvlJc w:val="left"/>
      <w:pPr>
        <w:tabs>
          <w:tab w:val="num" w:pos="5040"/>
        </w:tabs>
        <w:ind w:left="5040" w:hanging="360"/>
      </w:pPr>
      <w:rPr>
        <w:rFonts w:ascii="Arial" w:hAnsi="Arial" w:hint="default"/>
      </w:rPr>
    </w:lvl>
    <w:lvl w:ilvl="7" w:tplc="4AAE55AC" w:tentative="1">
      <w:start w:val="1"/>
      <w:numFmt w:val="bullet"/>
      <w:lvlText w:val="•"/>
      <w:lvlJc w:val="left"/>
      <w:pPr>
        <w:tabs>
          <w:tab w:val="num" w:pos="5760"/>
        </w:tabs>
        <w:ind w:left="5760" w:hanging="360"/>
      </w:pPr>
      <w:rPr>
        <w:rFonts w:ascii="Arial" w:hAnsi="Arial" w:hint="default"/>
      </w:rPr>
    </w:lvl>
    <w:lvl w:ilvl="8" w:tplc="1BAAB7FC" w:tentative="1">
      <w:start w:val="1"/>
      <w:numFmt w:val="bullet"/>
      <w:lvlText w:val="•"/>
      <w:lvlJc w:val="left"/>
      <w:pPr>
        <w:tabs>
          <w:tab w:val="num" w:pos="6480"/>
        </w:tabs>
        <w:ind w:left="6480" w:hanging="360"/>
      </w:pPr>
      <w:rPr>
        <w:rFonts w:ascii="Arial" w:hAnsi="Arial" w:hint="default"/>
      </w:rPr>
    </w:lvl>
  </w:abstractNum>
  <w:abstractNum w:abstractNumId="12">
    <w:nsid w:val="5180512D"/>
    <w:multiLevelType w:val="hybridMultilevel"/>
    <w:tmpl w:val="E84A1524"/>
    <w:lvl w:ilvl="0" w:tplc="919A2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3C332CD"/>
    <w:multiLevelType w:val="hybridMultilevel"/>
    <w:tmpl w:val="5E52E5D6"/>
    <w:lvl w:ilvl="0" w:tplc="FB64E9EE">
      <w:start w:val="1"/>
      <w:numFmt w:val="bullet"/>
      <w:lvlText w:val="•"/>
      <w:lvlJc w:val="left"/>
      <w:pPr>
        <w:tabs>
          <w:tab w:val="num" w:pos="720"/>
        </w:tabs>
        <w:ind w:left="720" w:hanging="360"/>
      </w:pPr>
      <w:rPr>
        <w:rFonts w:ascii="Arial" w:hAnsi="Arial" w:hint="default"/>
      </w:rPr>
    </w:lvl>
    <w:lvl w:ilvl="1" w:tplc="04F8E03A" w:tentative="1">
      <w:start w:val="1"/>
      <w:numFmt w:val="bullet"/>
      <w:lvlText w:val="•"/>
      <w:lvlJc w:val="left"/>
      <w:pPr>
        <w:tabs>
          <w:tab w:val="num" w:pos="1440"/>
        </w:tabs>
        <w:ind w:left="1440" w:hanging="360"/>
      </w:pPr>
      <w:rPr>
        <w:rFonts w:ascii="Arial" w:hAnsi="Arial" w:hint="default"/>
      </w:rPr>
    </w:lvl>
    <w:lvl w:ilvl="2" w:tplc="ABBA99C8" w:tentative="1">
      <w:start w:val="1"/>
      <w:numFmt w:val="bullet"/>
      <w:lvlText w:val="•"/>
      <w:lvlJc w:val="left"/>
      <w:pPr>
        <w:tabs>
          <w:tab w:val="num" w:pos="2160"/>
        </w:tabs>
        <w:ind w:left="2160" w:hanging="360"/>
      </w:pPr>
      <w:rPr>
        <w:rFonts w:ascii="Arial" w:hAnsi="Arial" w:hint="default"/>
      </w:rPr>
    </w:lvl>
    <w:lvl w:ilvl="3" w:tplc="FEA6DF54" w:tentative="1">
      <w:start w:val="1"/>
      <w:numFmt w:val="bullet"/>
      <w:lvlText w:val="•"/>
      <w:lvlJc w:val="left"/>
      <w:pPr>
        <w:tabs>
          <w:tab w:val="num" w:pos="2880"/>
        </w:tabs>
        <w:ind w:left="2880" w:hanging="360"/>
      </w:pPr>
      <w:rPr>
        <w:rFonts w:ascii="Arial" w:hAnsi="Arial" w:hint="default"/>
      </w:rPr>
    </w:lvl>
    <w:lvl w:ilvl="4" w:tplc="1B90CD34" w:tentative="1">
      <w:start w:val="1"/>
      <w:numFmt w:val="bullet"/>
      <w:lvlText w:val="•"/>
      <w:lvlJc w:val="left"/>
      <w:pPr>
        <w:tabs>
          <w:tab w:val="num" w:pos="3600"/>
        </w:tabs>
        <w:ind w:left="3600" w:hanging="360"/>
      </w:pPr>
      <w:rPr>
        <w:rFonts w:ascii="Arial" w:hAnsi="Arial" w:hint="default"/>
      </w:rPr>
    </w:lvl>
    <w:lvl w:ilvl="5" w:tplc="F0B6116C" w:tentative="1">
      <w:start w:val="1"/>
      <w:numFmt w:val="bullet"/>
      <w:lvlText w:val="•"/>
      <w:lvlJc w:val="left"/>
      <w:pPr>
        <w:tabs>
          <w:tab w:val="num" w:pos="4320"/>
        </w:tabs>
        <w:ind w:left="4320" w:hanging="360"/>
      </w:pPr>
      <w:rPr>
        <w:rFonts w:ascii="Arial" w:hAnsi="Arial" w:hint="default"/>
      </w:rPr>
    </w:lvl>
    <w:lvl w:ilvl="6" w:tplc="CAD2873A" w:tentative="1">
      <w:start w:val="1"/>
      <w:numFmt w:val="bullet"/>
      <w:lvlText w:val="•"/>
      <w:lvlJc w:val="left"/>
      <w:pPr>
        <w:tabs>
          <w:tab w:val="num" w:pos="5040"/>
        </w:tabs>
        <w:ind w:left="5040" w:hanging="360"/>
      </w:pPr>
      <w:rPr>
        <w:rFonts w:ascii="Arial" w:hAnsi="Arial" w:hint="default"/>
      </w:rPr>
    </w:lvl>
    <w:lvl w:ilvl="7" w:tplc="518E48D8" w:tentative="1">
      <w:start w:val="1"/>
      <w:numFmt w:val="bullet"/>
      <w:lvlText w:val="•"/>
      <w:lvlJc w:val="left"/>
      <w:pPr>
        <w:tabs>
          <w:tab w:val="num" w:pos="5760"/>
        </w:tabs>
        <w:ind w:left="5760" w:hanging="360"/>
      </w:pPr>
      <w:rPr>
        <w:rFonts w:ascii="Arial" w:hAnsi="Arial" w:hint="default"/>
      </w:rPr>
    </w:lvl>
    <w:lvl w:ilvl="8" w:tplc="FB50B8EA" w:tentative="1">
      <w:start w:val="1"/>
      <w:numFmt w:val="bullet"/>
      <w:lvlText w:val="•"/>
      <w:lvlJc w:val="left"/>
      <w:pPr>
        <w:tabs>
          <w:tab w:val="num" w:pos="6480"/>
        </w:tabs>
        <w:ind w:left="6480" w:hanging="360"/>
      </w:pPr>
      <w:rPr>
        <w:rFonts w:ascii="Arial" w:hAnsi="Arial" w:hint="default"/>
      </w:rPr>
    </w:lvl>
  </w:abstractNum>
  <w:abstractNum w:abstractNumId="14">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5">
    <w:nsid w:val="65454B0C"/>
    <w:multiLevelType w:val="hybridMultilevel"/>
    <w:tmpl w:val="AC9C791A"/>
    <w:lvl w:ilvl="0" w:tplc="BADAB9D6">
      <w:start w:val="1"/>
      <w:numFmt w:val="bullet"/>
      <w:lvlText w:val="•"/>
      <w:lvlJc w:val="left"/>
      <w:pPr>
        <w:ind w:left="360" w:hanging="360"/>
      </w:pPr>
      <w:rPr>
        <w:rFonts w:ascii="Arial" w:hAnsi="Arial"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6">
    <w:nsid w:val="678A6612"/>
    <w:multiLevelType w:val="hybridMultilevel"/>
    <w:tmpl w:val="1166DDCC"/>
    <w:lvl w:ilvl="0" w:tplc="919A2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B375C9F"/>
    <w:multiLevelType w:val="hybridMultilevel"/>
    <w:tmpl w:val="0CDA4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2B0727"/>
    <w:multiLevelType w:val="hybridMultilevel"/>
    <w:tmpl w:val="099859EE"/>
    <w:lvl w:ilvl="0" w:tplc="919A2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FE91878"/>
    <w:multiLevelType w:val="hybridMultilevel"/>
    <w:tmpl w:val="C60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26BEE"/>
    <w:multiLevelType w:val="hybridMultilevel"/>
    <w:tmpl w:val="A6C45C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6C354B"/>
    <w:multiLevelType w:val="hybridMultilevel"/>
    <w:tmpl w:val="9474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21"/>
  </w:num>
  <w:num w:numId="4">
    <w:abstractNumId w:val="7"/>
  </w:num>
  <w:num w:numId="5">
    <w:abstractNumId w:val="10"/>
  </w:num>
  <w:num w:numId="6">
    <w:abstractNumId w:val="9"/>
  </w:num>
  <w:num w:numId="7">
    <w:abstractNumId w:val="6"/>
  </w:num>
  <w:num w:numId="8">
    <w:abstractNumId w:val="14"/>
  </w:num>
  <w:num w:numId="9">
    <w:abstractNumId w:val="15"/>
  </w:num>
  <w:num w:numId="10">
    <w:abstractNumId w:val="13"/>
  </w:num>
  <w:num w:numId="11">
    <w:abstractNumId w:val="0"/>
  </w:num>
  <w:num w:numId="12">
    <w:abstractNumId w:val="4"/>
  </w:num>
  <w:num w:numId="13">
    <w:abstractNumId w:val="18"/>
  </w:num>
  <w:num w:numId="14">
    <w:abstractNumId w:val="8"/>
  </w:num>
  <w:num w:numId="15">
    <w:abstractNumId w:val="12"/>
  </w:num>
  <w:num w:numId="16">
    <w:abstractNumId w:val="1"/>
  </w:num>
  <w:num w:numId="17">
    <w:abstractNumId w:val="3"/>
  </w:num>
  <w:num w:numId="18">
    <w:abstractNumId w:val="16"/>
  </w:num>
  <w:num w:numId="19">
    <w:abstractNumId w:val="22"/>
  </w:num>
  <w:num w:numId="20">
    <w:abstractNumId w:val="17"/>
  </w:num>
  <w:num w:numId="21">
    <w:abstractNumId w:val="11"/>
  </w:num>
  <w:num w:numId="22">
    <w:abstractNumId w:val="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1A3076"/>
    <w:rsid w:val="001C2FBC"/>
    <w:rsid w:val="0024377B"/>
    <w:rsid w:val="002455DA"/>
    <w:rsid w:val="00266E51"/>
    <w:rsid w:val="0028337F"/>
    <w:rsid w:val="002874CD"/>
    <w:rsid w:val="0031546D"/>
    <w:rsid w:val="00320F91"/>
    <w:rsid w:val="00325CE7"/>
    <w:rsid w:val="003B598E"/>
    <w:rsid w:val="003B706F"/>
    <w:rsid w:val="003F2236"/>
    <w:rsid w:val="00405559"/>
    <w:rsid w:val="00424B4E"/>
    <w:rsid w:val="00441429"/>
    <w:rsid w:val="00442ACF"/>
    <w:rsid w:val="00453406"/>
    <w:rsid w:val="0048756E"/>
    <w:rsid w:val="004B41C5"/>
    <w:rsid w:val="004C4834"/>
    <w:rsid w:val="004D2E2E"/>
    <w:rsid w:val="00553EDC"/>
    <w:rsid w:val="00571A9A"/>
    <w:rsid w:val="00596654"/>
    <w:rsid w:val="0059725E"/>
    <w:rsid w:val="005D6B30"/>
    <w:rsid w:val="005F5932"/>
    <w:rsid w:val="0061364A"/>
    <w:rsid w:val="00635676"/>
    <w:rsid w:val="006F74B6"/>
    <w:rsid w:val="00714E03"/>
    <w:rsid w:val="00774DB9"/>
    <w:rsid w:val="00776542"/>
    <w:rsid w:val="007E7D12"/>
    <w:rsid w:val="008144CF"/>
    <w:rsid w:val="00846F42"/>
    <w:rsid w:val="0084750E"/>
    <w:rsid w:val="008620E2"/>
    <w:rsid w:val="008821B6"/>
    <w:rsid w:val="00883A4E"/>
    <w:rsid w:val="0088743E"/>
    <w:rsid w:val="008D711B"/>
    <w:rsid w:val="008F187F"/>
    <w:rsid w:val="008F2260"/>
    <w:rsid w:val="00905DC2"/>
    <w:rsid w:val="00913BC6"/>
    <w:rsid w:val="009A34FB"/>
    <w:rsid w:val="009F46E9"/>
    <w:rsid w:val="009F58D1"/>
    <w:rsid w:val="00A234D2"/>
    <w:rsid w:val="00A336B7"/>
    <w:rsid w:val="00A62252"/>
    <w:rsid w:val="00A72C26"/>
    <w:rsid w:val="00A83C71"/>
    <w:rsid w:val="00AA0B9D"/>
    <w:rsid w:val="00AB02CB"/>
    <w:rsid w:val="00AF29B7"/>
    <w:rsid w:val="00B11092"/>
    <w:rsid w:val="00B14E1B"/>
    <w:rsid w:val="00B75C3E"/>
    <w:rsid w:val="00B841F0"/>
    <w:rsid w:val="00B878A3"/>
    <w:rsid w:val="00C249FD"/>
    <w:rsid w:val="00CC36DC"/>
    <w:rsid w:val="00DC09DC"/>
    <w:rsid w:val="00E035CB"/>
    <w:rsid w:val="00E156D3"/>
    <w:rsid w:val="00E33F63"/>
    <w:rsid w:val="00E42A3F"/>
    <w:rsid w:val="00E616DF"/>
    <w:rsid w:val="00E71E6D"/>
    <w:rsid w:val="00E74733"/>
    <w:rsid w:val="00F12388"/>
    <w:rsid w:val="00F20719"/>
    <w:rsid w:val="00F21A17"/>
    <w:rsid w:val="00F22BC3"/>
    <w:rsid w:val="00F61ED4"/>
    <w:rsid w:val="00FC651B"/>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576A6115-C1A4-4FA2-9D8B-B58D032FE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character" w:styleId="Hyperlink">
    <w:name w:val="Hyperlink"/>
    <w:basedOn w:val="DefaultParagraphFont"/>
    <w:uiPriority w:val="99"/>
    <w:unhideWhenUsed/>
    <w:rsid w:val="00A72C26"/>
    <w:rPr>
      <w:color w:val="0000FF"/>
      <w:u w:val="single"/>
    </w:rPr>
  </w:style>
  <w:style w:type="character" w:styleId="FollowedHyperlink">
    <w:name w:val="FollowedHyperlink"/>
    <w:basedOn w:val="DefaultParagraphFont"/>
    <w:uiPriority w:val="99"/>
    <w:semiHidden/>
    <w:unhideWhenUsed/>
    <w:rsid w:val="00776542"/>
    <w:rPr>
      <w:color w:val="954F72" w:themeColor="followedHyperlink"/>
      <w:u w:val="single"/>
    </w:rPr>
  </w:style>
  <w:style w:type="paragraph" w:styleId="Header">
    <w:name w:val="header"/>
    <w:basedOn w:val="Normal"/>
    <w:link w:val="HeaderChar"/>
    <w:uiPriority w:val="99"/>
    <w:unhideWhenUsed/>
    <w:rsid w:val="007E7D12"/>
    <w:pPr>
      <w:tabs>
        <w:tab w:val="center" w:pos="4320"/>
        <w:tab w:val="right" w:pos="8640"/>
      </w:tabs>
    </w:pPr>
  </w:style>
  <w:style w:type="character" w:customStyle="1" w:styleId="HeaderChar">
    <w:name w:val="Header Char"/>
    <w:basedOn w:val="DefaultParagraphFont"/>
    <w:link w:val="Header"/>
    <w:uiPriority w:val="99"/>
    <w:rsid w:val="007E7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287780928">
      <w:bodyDiv w:val="1"/>
      <w:marLeft w:val="0"/>
      <w:marRight w:val="0"/>
      <w:marTop w:val="0"/>
      <w:marBottom w:val="0"/>
      <w:divBdr>
        <w:top w:val="none" w:sz="0" w:space="0" w:color="auto"/>
        <w:left w:val="none" w:sz="0" w:space="0" w:color="auto"/>
        <w:bottom w:val="none" w:sz="0" w:space="0" w:color="auto"/>
        <w:right w:val="none" w:sz="0" w:space="0" w:color="auto"/>
      </w:divBdr>
      <w:divsChild>
        <w:div w:id="1963684005">
          <w:marLeft w:val="288"/>
          <w:marRight w:val="0"/>
          <w:marTop w:val="0"/>
          <w:marBottom w:val="0"/>
          <w:divBdr>
            <w:top w:val="none" w:sz="0" w:space="0" w:color="auto"/>
            <w:left w:val="none" w:sz="0" w:space="0" w:color="auto"/>
            <w:bottom w:val="none" w:sz="0" w:space="0" w:color="auto"/>
            <w:right w:val="none" w:sz="0" w:space="0" w:color="auto"/>
          </w:divBdr>
        </w:div>
      </w:divsChild>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 w:id="1383478528">
      <w:bodyDiv w:val="1"/>
      <w:marLeft w:val="0"/>
      <w:marRight w:val="0"/>
      <w:marTop w:val="0"/>
      <w:marBottom w:val="0"/>
      <w:divBdr>
        <w:top w:val="none" w:sz="0" w:space="0" w:color="auto"/>
        <w:left w:val="none" w:sz="0" w:space="0" w:color="auto"/>
        <w:bottom w:val="none" w:sz="0" w:space="0" w:color="auto"/>
        <w:right w:val="none" w:sz="0" w:space="0" w:color="auto"/>
      </w:divBdr>
      <w:divsChild>
        <w:div w:id="1420129080">
          <w:marLeft w:val="288"/>
          <w:marRight w:val="0"/>
          <w:marTop w:val="0"/>
          <w:marBottom w:val="0"/>
          <w:divBdr>
            <w:top w:val="none" w:sz="0" w:space="0" w:color="auto"/>
            <w:left w:val="none" w:sz="0" w:space="0" w:color="auto"/>
            <w:bottom w:val="none" w:sz="0" w:space="0" w:color="auto"/>
            <w:right w:val="none" w:sz="0" w:space="0" w:color="auto"/>
          </w:divBdr>
        </w:div>
      </w:divsChild>
    </w:div>
    <w:div w:id="1517038197">
      <w:bodyDiv w:val="1"/>
      <w:marLeft w:val="0"/>
      <w:marRight w:val="0"/>
      <w:marTop w:val="0"/>
      <w:marBottom w:val="0"/>
      <w:divBdr>
        <w:top w:val="none" w:sz="0" w:space="0" w:color="auto"/>
        <w:left w:val="none" w:sz="0" w:space="0" w:color="auto"/>
        <w:bottom w:val="none" w:sz="0" w:space="0" w:color="auto"/>
        <w:right w:val="none" w:sz="0" w:space="0" w:color="auto"/>
      </w:divBdr>
      <w:divsChild>
        <w:div w:id="587858025">
          <w:marLeft w:val="288"/>
          <w:marRight w:val="0"/>
          <w:marTop w:val="0"/>
          <w:marBottom w:val="0"/>
          <w:divBdr>
            <w:top w:val="none" w:sz="0" w:space="0" w:color="auto"/>
            <w:left w:val="none" w:sz="0" w:space="0" w:color="auto"/>
            <w:bottom w:val="none" w:sz="0" w:space="0" w:color="auto"/>
            <w:right w:val="none" w:sz="0" w:space="0" w:color="auto"/>
          </w:divBdr>
        </w:div>
        <w:div w:id="29644889">
          <w:marLeft w:val="288"/>
          <w:marRight w:val="0"/>
          <w:marTop w:val="0"/>
          <w:marBottom w:val="0"/>
          <w:divBdr>
            <w:top w:val="none" w:sz="0" w:space="0" w:color="auto"/>
            <w:left w:val="none" w:sz="0" w:space="0" w:color="auto"/>
            <w:bottom w:val="none" w:sz="0" w:space="0" w:color="auto"/>
            <w:right w:val="none" w:sz="0" w:space="0" w:color="auto"/>
          </w:divBdr>
        </w:div>
        <w:div w:id="1327854526">
          <w:marLeft w:val="288"/>
          <w:marRight w:val="0"/>
          <w:marTop w:val="0"/>
          <w:marBottom w:val="0"/>
          <w:divBdr>
            <w:top w:val="none" w:sz="0" w:space="0" w:color="auto"/>
            <w:left w:val="none" w:sz="0" w:space="0" w:color="auto"/>
            <w:bottom w:val="none" w:sz="0" w:space="0" w:color="auto"/>
            <w:right w:val="none" w:sz="0" w:space="0" w:color="auto"/>
          </w:divBdr>
        </w:div>
      </w:divsChild>
    </w:div>
    <w:div w:id="1895122690">
      <w:bodyDiv w:val="1"/>
      <w:marLeft w:val="0"/>
      <w:marRight w:val="0"/>
      <w:marTop w:val="0"/>
      <w:marBottom w:val="0"/>
      <w:divBdr>
        <w:top w:val="none" w:sz="0" w:space="0" w:color="auto"/>
        <w:left w:val="none" w:sz="0" w:space="0" w:color="auto"/>
        <w:bottom w:val="none" w:sz="0" w:space="0" w:color="auto"/>
        <w:right w:val="none" w:sz="0" w:space="0" w:color="auto"/>
      </w:divBdr>
    </w:div>
    <w:div w:id="20552328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C1jz7qP66w8" TargetMode="External"/><Relationship Id="rId6" Type="http://schemas.openxmlformats.org/officeDocument/2006/relationships/hyperlink" Target="https://www.youtube.com/watch?v=ysa5OBhXz-Q" TargetMode="External"/><Relationship Id="rId7" Type="http://schemas.openxmlformats.org/officeDocument/2006/relationships/hyperlink" Target="http://desperadophilosophy.net/tag/how-wolves-change-rivers/" TargetMode="External"/><Relationship Id="rId8" Type="http://schemas.openxmlformats.org/officeDocument/2006/relationships/hyperlink" Target="https://www.youtube.com/watch?v=vHtB-4XvagU" TargetMode="External"/><Relationship Id="rId9" Type="http://schemas.openxmlformats.org/officeDocument/2006/relationships/hyperlink" Target="http://www.zoologicosantafe.com/menu-superior/adopcio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1497</Words>
  <Characters>8534</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Laura</cp:lastModifiedBy>
  <cp:revision>19</cp:revision>
  <cp:lastPrinted>2015-11-13T21:56:00Z</cp:lastPrinted>
  <dcterms:created xsi:type="dcterms:W3CDTF">2016-10-22T18:04:00Z</dcterms:created>
  <dcterms:modified xsi:type="dcterms:W3CDTF">2017-02-10T15:52:00Z</dcterms:modified>
</cp:coreProperties>
</file>